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6E2FD746" wp14:paraId="13E948B3" wp14:textId="38DAB210">
      <w:pPr>
        <w:rPr>
          <w:rFonts w:ascii="Aptos" w:hAnsi="Aptos"/>
          <w:b w:val="1"/>
          <w:bCs w:val="1"/>
          <w:i w:val="0"/>
          <w:iCs w:val="0"/>
          <w:caps w:val="0"/>
          <w:smallCaps w:val="0"/>
          <w:noProof w:val="0"/>
          <w:sz w:val="24"/>
          <w:szCs w:val="24"/>
          <w:lang w:val="en-US"/>
        </w:rPr>
      </w:pPr>
      <w:r w:rsidRPr="6E2FD746" w:rsidR="484F1B80">
        <w:rPr>
          <w:rFonts w:ascii="Aptos" w:hAnsi="Aptos"/>
          <w:b w:val="1"/>
          <w:bCs w:val="1"/>
          <w:i w:val="0"/>
          <w:iCs w:val="0"/>
          <w:caps w:val="0"/>
          <w:smallCaps w:val="0"/>
          <w:noProof w:val="0"/>
          <w:sz w:val="24"/>
          <w:szCs w:val="24"/>
          <w:lang w:val="en-US"/>
        </w:rPr>
        <w:t>Titans - 275 Drag Radial:</w:t>
      </w:r>
      <w:r>
        <w:br/>
      </w:r>
      <w:r>
        <w:br/>
      </w:r>
    </w:p>
    <w:p xmlns:wp14="http://schemas.microsoft.com/office/word/2010/wordml" w:rsidP="6E2FD746" wp14:paraId="25A3445B" wp14:textId="019E3986">
      <w:pPr>
        <w:rPr>
          <w:rFonts w:ascii="Aptos" w:hAnsi="Aptos"/>
          <w:b w:val="0"/>
          <w:bCs w:val="0"/>
          <w:i w:val="0"/>
          <w:iCs w:val="0"/>
          <w:caps w:val="0"/>
          <w:smallCaps w:val="0"/>
          <w:noProof w:val="0"/>
          <w:sz w:val="24"/>
          <w:szCs w:val="24"/>
          <w:lang w:val="en-US"/>
        </w:rPr>
      </w:pPr>
      <w:r w:rsidRPr="6E2FD746" w:rsidR="484F1B80">
        <w:rPr>
          <w:rFonts w:ascii="Aptos" w:hAnsi="Aptos"/>
          <w:b w:val="1"/>
          <w:bCs w:val="1"/>
          <w:i w:val="0"/>
          <w:iCs w:val="0"/>
          <w:caps w:val="0"/>
          <w:smallCaps w:val="0"/>
          <w:noProof w:val="0"/>
          <w:sz w:val="24"/>
          <w:szCs w:val="24"/>
          <w:lang w:val="en-US"/>
        </w:rPr>
        <w:t>Titans – 275 Drag Radial</w:t>
      </w:r>
      <w:r w:rsidRPr="6E2FD746" w:rsidR="484F1B80">
        <w:rPr>
          <w:rFonts w:ascii="Aptos" w:hAnsi="Aptos"/>
          <w:b w:val="0"/>
          <w:bCs w:val="0"/>
          <w:i w:val="0"/>
          <w:iCs w:val="0"/>
          <w:caps w:val="0"/>
          <w:smallCaps w:val="0"/>
          <w:noProof w:val="0"/>
          <w:sz w:val="24"/>
          <w:szCs w:val="24"/>
          <w:lang w:val="en-US"/>
        </w:rPr>
        <w:t xml:space="preserve"> represents the perfect balance of tradition, performance, and competition—rooted in true small-tire 275 radial heritage while embracing modern power under controlled parity. Built on simple rules and straightforward tech, this class allows multiple combinations to compete for wins, delivering tight, fast, side-by-side racing where consistency, strategy, and driving skill decide the outcome.</w:t>
      </w:r>
      <w:r>
        <w:br/>
      </w:r>
      <w:r>
        <w:br/>
      </w:r>
    </w:p>
    <w:p xmlns:wp14="http://schemas.microsoft.com/office/word/2010/wordml" w:rsidP="6E2FD746" wp14:paraId="6C7B91C0" wp14:textId="7DFD5A76">
      <w:pPr>
        <w:rPr>
          <w:rFonts w:ascii="Aptos" w:hAnsi="Aptos"/>
          <w:b w:val="0"/>
          <w:bCs w:val="0"/>
          <w:i w:val="1"/>
          <w:iCs w:val="1"/>
          <w:caps w:val="0"/>
          <w:smallCaps w:val="0"/>
          <w:noProof w:val="0"/>
          <w:sz w:val="24"/>
          <w:szCs w:val="24"/>
          <w:lang w:val="en-US"/>
        </w:rPr>
      </w:pPr>
      <w:r w:rsidRPr="6E2FD746" w:rsidR="484F1B80">
        <w:rPr>
          <w:rFonts w:ascii="Aptos" w:hAnsi="Aptos"/>
          <w:b w:val="0"/>
          <w:bCs w:val="0"/>
          <w:i w:val="1"/>
          <w:iCs w:val="1"/>
          <w:caps w:val="0"/>
          <w:smallCaps w:val="0"/>
          <w:noProof w:val="0"/>
          <w:sz w:val="24"/>
          <w:szCs w:val="24"/>
          <w:lang w:val="en-US"/>
        </w:rPr>
        <w:t>"This class delivers tight, fast competition at a cost point that allows strong participation and consistently competitive fields."</w:t>
      </w:r>
      <w:r>
        <w:br/>
      </w:r>
      <w:r>
        <w:br/>
      </w:r>
    </w:p>
    <w:p xmlns:wp14="http://schemas.microsoft.com/office/word/2010/wordml" w:rsidP="6E2FD746" wp14:paraId="77D167F9" wp14:textId="3C00F96C">
      <w:pPr>
        <w:rPr>
          <w:rFonts w:ascii="Aptos" w:hAnsi="Aptos"/>
          <w:sz w:val="24"/>
          <w:szCs w:val="24"/>
        </w:rPr>
      </w:pPr>
    </w:p>
    <w:p xmlns:wp14="http://schemas.microsoft.com/office/word/2010/wordml" w:rsidP="6E2FD746" wp14:paraId="16454D37" wp14:textId="6225EE73">
      <w:pPr>
        <w:rPr>
          <w:rFonts w:ascii="Aptos" w:hAnsi="Aptos"/>
          <w:b w:val="0"/>
          <w:bCs w:val="0"/>
          <w:i w:val="0"/>
          <w:iCs w:val="0"/>
          <w:caps w:val="0"/>
          <w:smallCaps w:val="0"/>
          <w:noProof w:val="0"/>
          <w:sz w:val="24"/>
          <w:szCs w:val="24"/>
          <w:lang w:val="en-US"/>
        </w:rPr>
      </w:pPr>
      <w:r w:rsidRPr="6E2FD746" w:rsidR="484F1B80">
        <w:rPr>
          <w:rFonts w:ascii="Aptos" w:hAnsi="Aptos"/>
          <w:b w:val="1"/>
          <w:bCs w:val="1"/>
          <w:i w:val="0"/>
          <w:iCs w:val="0"/>
          <w:caps w:val="0"/>
          <w:smallCaps w:val="0"/>
          <w:noProof w:val="0"/>
          <w:sz w:val="24"/>
          <w:szCs w:val="24"/>
          <w:lang w:val="en-US"/>
        </w:rPr>
        <w:t>Class Identity &amp; Intent:</w:t>
      </w:r>
      <w:r>
        <w:br/>
      </w:r>
      <w:r w:rsidRPr="6E2FD746" w:rsidR="484F1B80">
        <w:rPr>
          <w:rFonts w:ascii="Aptos" w:hAnsi="Aptos"/>
          <w:b w:val="0"/>
          <w:bCs w:val="0"/>
          <w:i w:val="0"/>
          <w:iCs w:val="0"/>
          <w:caps w:val="0"/>
          <w:smallCaps w:val="0"/>
          <w:noProof w:val="0"/>
          <w:sz w:val="24"/>
          <w:szCs w:val="24"/>
          <w:lang w:val="en-US"/>
        </w:rPr>
        <w:t>Titans - 275 Drag Radial represents:</w:t>
      </w:r>
    </w:p>
    <w:p xmlns:wp14="http://schemas.microsoft.com/office/word/2010/wordml" w:rsidP="6E2FD746" wp14:paraId="3FF743C8" wp14:textId="06902226">
      <w:pPr>
        <w:pStyle w:val="Normal"/>
        <w:numPr>
          <w:ilvl w:val="0"/>
          <w:numId w:val="1"/>
        </w:numPr>
        <w:rPr>
          <w:rFonts w:ascii="Aptos" w:hAnsi="Aptos"/>
          <w:b w:val="0"/>
          <w:bCs w:val="0"/>
          <w:i w:val="0"/>
          <w:iCs w:val="0"/>
          <w:caps w:val="0"/>
          <w:smallCaps w:val="0"/>
          <w:noProof w:val="0"/>
          <w:sz w:val="24"/>
          <w:szCs w:val="24"/>
          <w:lang w:val="en-US"/>
        </w:rPr>
      </w:pPr>
      <w:r w:rsidRPr="6E2FD746" w:rsidR="484F1B80">
        <w:rPr>
          <w:rFonts w:ascii="Aptos" w:hAnsi="Aptos"/>
          <w:b w:val="0"/>
          <w:bCs w:val="0"/>
          <w:i w:val="0"/>
          <w:iCs w:val="0"/>
          <w:caps w:val="0"/>
          <w:smallCaps w:val="0"/>
          <w:noProof w:val="0"/>
          <w:sz w:val="24"/>
          <w:szCs w:val="24"/>
          <w:lang w:val="en-US"/>
        </w:rPr>
        <w:t>True small-tire 275 Radial Heritage (OG 275 radial spirit)</w:t>
      </w:r>
    </w:p>
    <w:p xmlns:wp14="http://schemas.microsoft.com/office/word/2010/wordml" w:rsidP="6E2FD746" wp14:paraId="6B735A73" wp14:textId="48DDA626">
      <w:pPr>
        <w:pStyle w:val="Normal"/>
        <w:numPr>
          <w:ilvl w:val="0"/>
          <w:numId w:val="1"/>
        </w:numPr>
        <w:rPr>
          <w:rFonts w:ascii="Aptos" w:hAnsi="Aptos"/>
          <w:b w:val="0"/>
          <w:bCs w:val="0"/>
          <w:i w:val="0"/>
          <w:iCs w:val="0"/>
          <w:caps w:val="0"/>
          <w:smallCaps w:val="0"/>
          <w:noProof w:val="0"/>
          <w:sz w:val="24"/>
          <w:szCs w:val="24"/>
          <w:lang w:val="en-US"/>
        </w:rPr>
      </w:pPr>
      <w:r w:rsidRPr="6E2FD746" w:rsidR="484F1B80">
        <w:rPr>
          <w:rFonts w:ascii="Aptos" w:hAnsi="Aptos"/>
          <w:b w:val="0"/>
          <w:bCs w:val="0"/>
          <w:i w:val="0"/>
          <w:iCs w:val="0"/>
          <w:caps w:val="0"/>
          <w:smallCaps w:val="0"/>
          <w:noProof w:val="0"/>
          <w:sz w:val="24"/>
          <w:szCs w:val="24"/>
          <w:lang w:val="en-US"/>
        </w:rPr>
        <w:t>Modern power with controlled parity</w:t>
      </w:r>
    </w:p>
    <w:p xmlns:wp14="http://schemas.microsoft.com/office/word/2010/wordml" w:rsidP="6E2FD746" wp14:paraId="7FB0BCA0" wp14:textId="6C78FBB5">
      <w:pPr>
        <w:pStyle w:val="Normal"/>
        <w:numPr>
          <w:ilvl w:val="0"/>
          <w:numId w:val="1"/>
        </w:numPr>
        <w:rPr>
          <w:rFonts w:ascii="Aptos" w:hAnsi="Aptos"/>
          <w:b w:val="0"/>
          <w:bCs w:val="0"/>
          <w:i w:val="0"/>
          <w:iCs w:val="0"/>
          <w:caps w:val="0"/>
          <w:smallCaps w:val="0"/>
          <w:noProof w:val="0"/>
          <w:sz w:val="24"/>
          <w:szCs w:val="24"/>
          <w:lang w:val="en-US"/>
        </w:rPr>
      </w:pPr>
      <w:r w:rsidRPr="6E2FD746" w:rsidR="484F1B80">
        <w:rPr>
          <w:rFonts w:ascii="Aptos" w:hAnsi="Aptos"/>
          <w:b w:val="0"/>
          <w:bCs w:val="0"/>
          <w:i w:val="0"/>
          <w:iCs w:val="0"/>
          <w:caps w:val="0"/>
          <w:smallCaps w:val="0"/>
          <w:noProof w:val="0"/>
          <w:sz w:val="24"/>
          <w:szCs w:val="24"/>
          <w:lang w:val="en-US"/>
        </w:rPr>
        <w:t>Simple rules, easy tech</w:t>
      </w:r>
    </w:p>
    <w:p xmlns:wp14="http://schemas.microsoft.com/office/word/2010/wordml" w:rsidP="6E2FD746" wp14:paraId="263AF1C8" wp14:textId="199AC955">
      <w:pPr>
        <w:pStyle w:val="Normal"/>
        <w:numPr>
          <w:ilvl w:val="0"/>
          <w:numId w:val="1"/>
        </w:numPr>
        <w:rPr>
          <w:rFonts w:ascii="Aptos" w:hAnsi="Aptos"/>
          <w:b w:val="0"/>
          <w:bCs w:val="0"/>
          <w:i w:val="0"/>
          <w:iCs w:val="0"/>
          <w:caps w:val="0"/>
          <w:smallCaps w:val="0"/>
          <w:noProof w:val="0"/>
          <w:sz w:val="24"/>
          <w:szCs w:val="24"/>
          <w:lang w:val="en-US"/>
        </w:rPr>
      </w:pPr>
      <w:r w:rsidRPr="6E2FD746" w:rsidR="484F1B80">
        <w:rPr>
          <w:rFonts w:ascii="Aptos" w:hAnsi="Aptos"/>
          <w:b w:val="0"/>
          <w:bCs w:val="0"/>
          <w:i w:val="0"/>
          <w:iCs w:val="0"/>
          <w:caps w:val="0"/>
          <w:smallCaps w:val="0"/>
          <w:noProof w:val="0"/>
          <w:sz w:val="24"/>
          <w:szCs w:val="24"/>
          <w:lang w:val="en-US"/>
        </w:rPr>
        <w:t>Multiple combos capable of winning</w:t>
      </w:r>
    </w:p>
    <w:p xmlns:wp14="http://schemas.microsoft.com/office/word/2010/wordml" w:rsidP="6E2FD746" wp14:paraId="5FB8F292" wp14:textId="0110EA38">
      <w:pPr>
        <w:pStyle w:val="Normal"/>
        <w:numPr>
          <w:ilvl w:val="0"/>
          <w:numId w:val="1"/>
        </w:numPr>
        <w:rPr>
          <w:rFonts w:ascii="Aptos" w:hAnsi="Aptos"/>
          <w:b w:val="0"/>
          <w:bCs w:val="0"/>
          <w:i w:val="0"/>
          <w:iCs w:val="0"/>
          <w:caps w:val="0"/>
          <w:smallCaps w:val="0"/>
          <w:noProof w:val="0"/>
          <w:sz w:val="24"/>
          <w:szCs w:val="24"/>
          <w:lang w:val="en-US"/>
        </w:rPr>
      </w:pPr>
      <w:r w:rsidRPr="6E2FD746" w:rsidR="484F1B80">
        <w:rPr>
          <w:rFonts w:ascii="Aptos" w:hAnsi="Aptos"/>
          <w:b w:val="0"/>
          <w:bCs w:val="0"/>
          <w:i w:val="0"/>
          <w:iCs w:val="0"/>
          <w:caps w:val="0"/>
          <w:smallCaps w:val="0"/>
          <w:noProof w:val="0"/>
          <w:sz w:val="24"/>
          <w:szCs w:val="24"/>
          <w:lang w:val="en-US"/>
        </w:rPr>
        <w:t>Exciting side-by-side racing</w:t>
      </w:r>
    </w:p>
    <w:p xmlns:wp14="http://schemas.microsoft.com/office/word/2010/wordml" w:rsidP="6E2FD746" wp14:paraId="57599155" wp14:textId="5288E309">
      <w:pPr>
        <w:rPr>
          <w:rFonts w:ascii="Aptos" w:hAnsi="Aptos"/>
          <w:sz w:val="24"/>
          <w:szCs w:val="24"/>
        </w:rPr>
      </w:pPr>
    </w:p>
    <w:p xmlns:wp14="http://schemas.microsoft.com/office/word/2010/wordml" w:rsidP="6E2FD746" wp14:paraId="51262BB5" wp14:textId="3534C6CC">
      <w:pPr>
        <w:rPr>
          <w:rFonts w:ascii="Aptos" w:hAnsi="Aptos"/>
          <w:b w:val="1"/>
          <w:bCs w:val="1"/>
          <w:i w:val="0"/>
          <w:iCs w:val="0"/>
          <w:caps w:val="0"/>
          <w:smallCaps w:val="0"/>
          <w:noProof w:val="0"/>
          <w:sz w:val="24"/>
          <w:szCs w:val="24"/>
          <w:lang w:val="en-US"/>
        </w:rPr>
      </w:pPr>
      <w:r w:rsidRPr="6E2FD746" w:rsidR="484F1B80">
        <w:rPr>
          <w:rFonts w:ascii="Aptos" w:hAnsi="Aptos"/>
          <w:b w:val="1"/>
          <w:bCs w:val="1"/>
          <w:i w:val="0"/>
          <w:iCs w:val="0"/>
          <w:caps w:val="0"/>
          <w:smallCaps w:val="0"/>
          <w:noProof w:val="0"/>
          <w:sz w:val="24"/>
          <w:szCs w:val="24"/>
          <w:lang w:val="en-US"/>
        </w:rPr>
        <w:t xml:space="preserve">Race Procedures: </w:t>
      </w:r>
    </w:p>
    <w:p xmlns:wp14="http://schemas.microsoft.com/office/word/2010/wordml" w:rsidP="6E2FD746" wp14:paraId="631F054E" wp14:textId="4F57A4A7">
      <w:pPr>
        <w:pStyle w:val="Normal"/>
        <w:numPr>
          <w:ilvl w:val="0"/>
          <w:numId w:val="2"/>
        </w:numPr>
        <w:rPr>
          <w:rFonts w:ascii="Aptos" w:hAnsi="Aptos"/>
          <w:b w:val="0"/>
          <w:bCs w:val="0"/>
          <w:i w:val="0"/>
          <w:iCs w:val="0"/>
          <w:caps w:val="0"/>
          <w:smallCaps w:val="0"/>
          <w:noProof w:val="0"/>
          <w:sz w:val="24"/>
          <w:szCs w:val="24"/>
          <w:lang w:val="en-US"/>
        </w:rPr>
      </w:pPr>
      <w:r w:rsidRPr="6E2FD746" w:rsidR="484F1B80">
        <w:rPr>
          <w:rFonts w:ascii="Aptos" w:hAnsi="Aptos"/>
          <w:b w:val="0"/>
          <w:bCs w:val="0"/>
          <w:i w:val="0"/>
          <w:iCs w:val="0"/>
          <w:caps w:val="0"/>
          <w:smallCaps w:val="0"/>
          <w:noProof w:val="0"/>
          <w:sz w:val="24"/>
          <w:szCs w:val="24"/>
          <w:lang w:val="en-US"/>
        </w:rPr>
        <w:t>N/T Format</w:t>
      </w:r>
    </w:p>
    <w:p xmlns:wp14="http://schemas.microsoft.com/office/word/2010/wordml" w:rsidP="6E2FD746" wp14:paraId="57279A07" wp14:textId="7AC7FA28">
      <w:pPr>
        <w:pStyle w:val="Normal"/>
        <w:numPr>
          <w:ilvl w:val="0"/>
          <w:numId w:val="2"/>
        </w:numPr>
        <w:rPr>
          <w:rFonts w:ascii="Aptos" w:hAnsi="Aptos"/>
          <w:b w:val="0"/>
          <w:bCs w:val="0"/>
          <w:i w:val="0"/>
          <w:iCs w:val="0"/>
          <w:caps w:val="0"/>
          <w:smallCaps w:val="0"/>
          <w:noProof w:val="0"/>
          <w:sz w:val="24"/>
          <w:szCs w:val="24"/>
          <w:lang w:val="en-US"/>
        </w:rPr>
      </w:pPr>
      <w:r w:rsidRPr="6E2FD746" w:rsidR="484F1B80">
        <w:rPr>
          <w:rFonts w:ascii="Aptos" w:hAnsi="Aptos"/>
          <w:b w:val="0"/>
          <w:bCs w:val="0"/>
          <w:i w:val="0"/>
          <w:iCs w:val="0"/>
          <w:caps w:val="0"/>
          <w:smallCaps w:val="0"/>
          <w:noProof w:val="0"/>
          <w:sz w:val="24"/>
          <w:szCs w:val="24"/>
          <w:lang w:val="en-US"/>
        </w:rPr>
        <w:t xml:space="preserve">Open to Class &amp; N/T Racers </w:t>
      </w:r>
    </w:p>
    <w:p xmlns:wp14="http://schemas.microsoft.com/office/word/2010/wordml" w:rsidP="6E2FD746" wp14:paraId="4F697905" wp14:textId="1C78F0EA">
      <w:pPr>
        <w:pStyle w:val="Normal"/>
        <w:numPr>
          <w:ilvl w:val="0"/>
          <w:numId w:val="2"/>
        </w:numPr>
        <w:rPr>
          <w:rFonts w:ascii="Aptos" w:hAnsi="Aptos"/>
          <w:b w:val="0"/>
          <w:bCs w:val="0"/>
          <w:i w:val="0"/>
          <w:iCs w:val="0"/>
          <w:caps w:val="0"/>
          <w:smallCaps w:val="0"/>
          <w:noProof w:val="0"/>
          <w:sz w:val="24"/>
          <w:szCs w:val="24"/>
          <w:lang w:val="en-US"/>
        </w:rPr>
      </w:pPr>
      <w:r w:rsidRPr="6E2FD746" w:rsidR="484F1B80">
        <w:rPr>
          <w:rFonts w:ascii="Aptos" w:hAnsi="Aptos"/>
          <w:b w:val="0"/>
          <w:bCs w:val="0"/>
          <w:i w:val="0"/>
          <w:iCs w:val="0"/>
          <w:caps w:val="0"/>
          <w:smallCaps w:val="0"/>
          <w:noProof w:val="0"/>
          <w:sz w:val="24"/>
          <w:szCs w:val="24"/>
          <w:lang w:val="en-US"/>
        </w:rPr>
        <w:t>ET Time Slips will be split in Half.</w:t>
      </w:r>
    </w:p>
    <w:p xmlns:wp14="http://schemas.microsoft.com/office/word/2010/wordml" w:rsidP="6E2FD746" wp14:paraId="74DC20C4" wp14:textId="09DCAA63">
      <w:pPr>
        <w:pStyle w:val="Normal"/>
        <w:numPr>
          <w:ilvl w:val="0"/>
          <w:numId w:val="2"/>
        </w:numPr>
        <w:rPr>
          <w:rFonts w:ascii="Aptos" w:hAnsi="Aptos"/>
          <w:b w:val="0"/>
          <w:bCs w:val="0"/>
          <w:i w:val="0"/>
          <w:iCs w:val="0"/>
          <w:caps w:val="0"/>
          <w:smallCaps w:val="0"/>
          <w:noProof w:val="0"/>
          <w:sz w:val="24"/>
          <w:szCs w:val="24"/>
          <w:lang w:val="en-US"/>
        </w:rPr>
      </w:pPr>
      <w:r w:rsidRPr="6E2FD746" w:rsidR="484F1B80">
        <w:rPr>
          <w:rFonts w:ascii="Aptos" w:hAnsi="Aptos"/>
          <w:b w:val="0"/>
          <w:bCs w:val="0"/>
          <w:i w:val="0"/>
          <w:iCs w:val="0"/>
          <w:caps w:val="0"/>
          <w:smallCaps w:val="0"/>
          <w:noProof w:val="0"/>
          <w:sz w:val="24"/>
          <w:szCs w:val="24"/>
          <w:lang w:val="en-US"/>
        </w:rPr>
        <w:t>Heads-up, 1/8-mile</w:t>
      </w:r>
    </w:p>
    <w:p xmlns:wp14="http://schemas.microsoft.com/office/word/2010/wordml" w:rsidP="6E2FD746" wp14:paraId="0A451E31" wp14:textId="6946245C">
      <w:pPr>
        <w:pStyle w:val="Normal"/>
        <w:numPr>
          <w:ilvl w:val="0"/>
          <w:numId w:val="2"/>
        </w:numPr>
        <w:rPr>
          <w:rFonts w:ascii="Aptos" w:hAnsi="Aptos"/>
          <w:b w:val="0"/>
          <w:bCs w:val="0"/>
          <w:i w:val="0"/>
          <w:iCs w:val="0"/>
          <w:caps w:val="0"/>
          <w:smallCaps w:val="0"/>
          <w:noProof w:val="0"/>
          <w:sz w:val="24"/>
          <w:szCs w:val="24"/>
          <w:lang w:val="en-US"/>
        </w:rPr>
      </w:pPr>
      <w:r w:rsidRPr="6E2FD746" w:rsidR="484F1B80">
        <w:rPr>
          <w:rFonts w:ascii="Aptos" w:hAnsi="Aptos"/>
          <w:b w:val="0"/>
          <w:bCs w:val="0"/>
          <w:i w:val="0"/>
          <w:iCs w:val="0"/>
          <w:caps w:val="0"/>
          <w:smallCaps w:val="0"/>
          <w:noProof w:val="0"/>
          <w:sz w:val="24"/>
          <w:szCs w:val="24"/>
          <w:lang w:val="en-US"/>
        </w:rPr>
        <w:t>.400 Pro Tree</w:t>
      </w:r>
    </w:p>
    <w:p xmlns:wp14="http://schemas.microsoft.com/office/word/2010/wordml" w:rsidP="6E2FD746" wp14:paraId="1CB899C5" wp14:textId="21DDD7FC">
      <w:pPr>
        <w:pStyle w:val="Normal"/>
        <w:numPr>
          <w:ilvl w:val="0"/>
          <w:numId w:val="2"/>
        </w:numPr>
        <w:rPr>
          <w:rFonts w:ascii="Aptos" w:hAnsi="Aptos"/>
          <w:b w:val="0"/>
          <w:bCs w:val="0"/>
          <w:i w:val="0"/>
          <w:iCs w:val="0"/>
          <w:caps w:val="0"/>
          <w:smallCaps w:val="0"/>
          <w:noProof w:val="0"/>
          <w:sz w:val="24"/>
          <w:szCs w:val="24"/>
          <w:lang w:val="en-US"/>
        </w:rPr>
      </w:pPr>
      <w:r w:rsidRPr="6E2FD746" w:rsidR="484F1B80">
        <w:rPr>
          <w:rFonts w:ascii="Aptos" w:hAnsi="Aptos"/>
          <w:b w:val="0"/>
          <w:bCs w:val="0"/>
          <w:i w:val="0"/>
          <w:iCs w:val="0"/>
          <w:caps w:val="0"/>
          <w:smallCaps w:val="0"/>
          <w:noProof w:val="0"/>
          <w:sz w:val="24"/>
          <w:szCs w:val="24"/>
          <w:lang w:val="en-US"/>
        </w:rPr>
        <w:t xml:space="preserve">Chip Draw Start's Elimination Ladder </w:t>
      </w:r>
    </w:p>
    <w:p xmlns:wp14="http://schemas.microsoft.com/office/word/2010/wordml" w:rsidP="6E2FD746" wp14:paraId="3CF262AA" wp14:textId="18061277">
      <w:pPr>
        <w:pStyle w:val="Normal"/>
        <w:numPr>
          <w:ilvl w:val="0"/>
          <w:numId w:val="2"/>
        </w:numPr>
        <w:rPr>
          <w:rFonts w:ascii="Aptos" w:hAnsi="Aptos"/>
          <w:b w:val="0"/>
          <w:bCs w:val="0"/>
          <w:i w:val="0"/>
          <w:iCs w:val="0"/>
          <w:caps w:val="0"/>
          <w:smallCaps w:val="0"/>
          <w:noProof w:val="0"/>
          <w:sz w:val="24"/>
          <w:szCs w:val="24"/>
          <w:lang w:val="en-US"/>
        </w:rPr>
      </w:pPr>
      <w:r w:rsidRPr="6E2FD746" w:rsidR="484F1B80">
        <w:rPr>
          <w:rFonts w:ascii="Aptos" w:hAnsi="Aptos"/>
          <w:b w:val="0"/>
          <w:bCs w:val="0"/>
          <w:i w:val="0"/>
          <w:iCs w:val="0"/>
          <w:caps w:val="0"/>
          <w:smallCaps w:val="0"/>
          <w:noProof w:val="0"/>
          <w:sz w:val="24"/>
          <w:szCs w:val="24"/>
          <w:lang w:val="en-US"/>
        </w:rPr>
        <w:t>Mandatory Scale Crossing After Each Pass</w:t>
      </w:r>
    </w:p>
    <w:p xmlns:wp14="http://schemas.microsoft.com/office/word/2010/wordml" w:rsidP="6E2FD746" wp14:paraId="7EA0CBF2" wp14:textId="2D63C262">
      <w:pPr>
        <w:pStyle w:val="Normal"/>
        <w:numPr>
          <w:ilvl w:val="0"/>
          <w:numId w:val="2"/>
        </w:numPr>
        <w:rPr>
          <w:rFonts w:ascii="Aptos" w:hAnsi="Aptos"/>
          <w:b w:val="0"/>
          <w:bCs w:val="0"/>
          <w:i w:val="0"/>
          <w:iCs w:val="0"/>
          <w:caps w:val="0"/>
          <w:smallCaps w:val="0"/>
          <w:noProof w:val="0"/>
          <w:sz w:val="24"/>
          <w:szCs w:val="24"/>
          <w:lang w:val="en-US"/>
        </w:rPr>
      </w:pPr>
      <w:r w:rsidRPr="6E2FD746" w:rsidR="484F1B80">
        <w:rPr>
          <w:rFonts w:ascii="Aptos" w:hAnsi="Aptos"/>
          <w:b w:val="0"/>
          <w:bCs w:val="0"/>
          <w:i w:val="0"/>
          <w:iCs w:val="0"/>
          <w:caps w:val="0"/>
          <w:smallCaps w:val="0"/>
          <w:noProof w:val="0"/>
          <w:sz w:val="24"/>
          <w:szCs w:val="24"/>
          <w:lang w:val="en-US"/>
        </w:rPr>
        <w:t>Crossing the Centerline Results in Disqualification</w:t>
      </w:r>
    </w:p>
    <w:p xmlns:wp14="http://schemas.microsoft.com/office/word/2010/wordml" w:rsidP="6E2FD746" wp14:paraId="68E2111C" wp14:textId="1C987EB0">
      <w:pPr>
        <w:pStyle w:val="Normal"/>
        <w:numPr>
          <w:ilvl w:val="0"/>
          <w:numId w:val="2"/>
        </w:numPr>
        <w:rPr>
          <w:rFonts w:ascii="Aptos" w:hAnsi="Aptos"/>
          <w:b w:val="0"/>
          <w:bCs w:val="0"/>
          <w:i w:val="0"/>
          <w:iCs w:val="0"/>
          <w:caps w:val="0"/>
          <w:smallCaps w:val="0"/>
          <w:noProof w:val="0"/>
          <w:sz w:val="24"/>
          <w:szCs w:val="24"/>
          <w:lang w:val="en-US"/>
        </w:rPr>
      </w:pPr>
      <w:r w:rsidRPr="6E2FD746" w:rsidR="484F1B80">
        <w:rPr>
          <w:rFonts w:ascii="Aptos" w:hAnsi="Aptos"/>
          <w:b w:val="0"/>
          <w:bCs w:val="0"/>
          <w:i w:val="0"/>
          <w:iCs w:val="0"/>
          <w:caps w:val="0"/>
          <w:smallCaps w:val="0"/>
          <w:noProof w:val="0"/>
          <w:sz w:val="24"/>
          <w:szCs w:val="24"/>
          <w:lang w:val="en-US"/>
        </w:rPr>
        <w:t>NHRA / IHRA Safety Rules Apply Based on ET and MPH Capability</w:t>
      </w:r>
    </w:p>
    <w:p xmlns:wp14="http://schemas.microsoft.com/office/word/2010/wordml" w:rsidP="6E2FD746" wp14:paraId="6839C37D" wp14:textId="2D37E7B3">
      <w:pPr>
        <w:rPr>
          <w:rFonts w:ascii="Aptos" w:hAnsi="Aptos"/>
          <w:sz w:val="24"/>
          <w:szCs w:val="24"/>
        </w:rPr>
      </w:pPr>
    </w:p>
    <w:p xmlns:wp14="http://schemas.microsoft.com/office/word/2010/wordml" w:rsidP="6E2FD746" wp14:paraId="186BE913" wp14:textId="7A907B2E">
      <w:pPr>
        <w:rPr>
          <w:rFonts w:ascii="Aptos" w:hAnsi="Aptos"/>
          <w:b w:val="1"/>
          <w:bCs w:val="1"/>
          <w:i w:val="0"/>
          <w:iCs w:val="0"/>
          <w:caps w:val="0"/>
          <w:smallCaps w:val="0"/>
          <w:noProof w:val="0"/>
          <w:sz w:val="24"/>
          <w:szCs w:val="24"/>
          <w:lang w:val="en-US"/>
        </w:rPr>
      </w:pPr>
      <w:r w:rsidRPr="6E2FD746" w:rsidR="484F1B80">
        <w:rPr>
          <w:rFonts w:ascii="Aptos" w:hAnsi="Aptos"/>
          <w:b w:val="1"/>
          <w:bCs w:val="1"/>
          <w:i w:val="0"/>
          <w:iCs w:val="0"/>
          <w:caps w:val="0"/>
          <w:smallCaps w:val="0"/>
          <w:noProof w:val="0"/>
          <w:sz w:val="24"/>
          <w:szCs w:val="24"/>
          <w:lang w:val="en-US"/>
        </w:rPr>
        <w:t xml:space="preserve">Tire Rules: </w:t>
      </w:r>
    </w:p>
    <w:p xmlns:wp14="http://schemas.microsoft.com/office/word/2010/wordml" w:rsidP="6E2FD746" wp14:paraId="05A643CB" wp14:textId="5C91FE7A">
      <w:pPr>
        <w:rPr>
          <w:rFonts w:ascii="Aptos" w:hAnsi="Aptos"/>
          <w:b w:val="0"/>
          <w:bCs w:val="0"/>
          <w:i w:val="1"/>
          <w:iCs w:val="1"/>
          <w:caps w:val="0"/>
          <w:smallCaps w:val="0"/>
          <w:noProof w:val="0"/>
          <w:sz w:val="24"/>
          <w:szCs w:val="24"/>
          <w:lang w:val="en-US"/>
        </w:rPr>
      </w:pPr>
      <w:r w:rsidRPr="6E2FD746" w:rsidR="484F1B80">
        <w:rPr>
          <w:rFonts w:ascii="Aptos" w:hAnsi="Aptos"/>
          <w:b w:val="1"/>
          <w:bCs w:val="1"/>
          <w:i w:val="1"/>
          <w:iCs w:val="1"/>
          <w:caps w:val="0"/>
          <w:smallCaps w:val="0"/>
          <w:noProof w:val="0"/>
          <w:sz w:val="24"/>
          <w:szCs w:val="24"/>
          <w:lang w:val="en-US"/>
        </w:rPr>
        <w:t>Allowed Tires-</w:t>
      </w:r>
      <w:r>
        <w:br/>
      </w:r>
      <w:r w:rsidRPr="6E2FD746" w:rsidR="484F1B80">
        <w:rPr>
          <w:rFonts w:ascii="Aptos" w:hAnsi="Aptos"/>
          <w:b w:val="0"/>
          <w:bCs w:val="0"/>
          <w:i w:val="0"/>
          <w:iCs w:val="0"/>
          <w:caps w:val="0"/>
          <w:smallCaps w:val="0"/>
          <w:noProof w:val="0"/>
          <w:sz w:val="24"/>
          <w:szCs w:val="24"/>
          <w:lang w:val="en-US"/>
        </w:rPr>
        <w:t xml:space="preserve">275/60/15 Drag Radial </w:t>
      </w:r>
      <w:r w:rsidRPr="6E2FD746" w:rsidR="484F1B80">
        <w:rPr>
          <w:rFonts w:ascii="Aptos" w:hAnsi="Aptos"/>
          <w:b w:val="0"/>
          <w:bCs w:val="0"/>
          <w:i w:val="1"/>
          <w:iCs w:val="1"/>
          <w:caps w:val="0"/>
          <w:smallCaps w:val="0"/>
          <w:noProof w:val="0"/>
          <w:sz w:val="24"/>
          <w:szCs w:val="24"/>
          <w:lang w:val="en-US"/>
        </w:rPr>
        <w:t xml:space="preserve">"Maximum tire diameter may not exceed manufacturer specification for a 275/60/15." </w:t>
      </w:r>
      <w:r>
        <w:br/>
      </w:r>
      <w:r>
        <w:br/>
      </w:r>
      <w:r>
        <w:br/>
      </w:r>
    </w:p>
    <w:p xmlns:wp14="http://schemas.microsoft.com/office/word/2010/wordml" w:rsidP="6E2FD746" wp14:paraId="4CD94CD9" wp14:textId="3307B1F6">
      <w:pPr>
        <w:rPr>
          <w:rFonts w:ascii="Aptos" w:hAnsi="Aptos"/>
          <w:b w:val="1"/>
          <w:bCs w:val="1"/>
          <w:i w:val="1"/>
          <w:iCs w:val="1"/>
          <w:caps w:val="0"/>
          <w:smallCaps w:val="0"/>
          <w:noProof w:val="0"/>
          <w:sz w:val="24"/>
          <w:szCs w:val="24"/>
          <w:lang w:val="en-US"/>
        </w:rPr>
      </w:pPr>
      <w:r w:rsidRPr="6E2FD746" w:rsidR="484F1B80">
        <w:rPr>
          <w:rFonts w:ascii="Aptos" w:hAnsi="Aptos"/>
          <w:b w:val="1"/>
          <w:bCs w:val="1"/>
          <w:i w:val="1"/>
          <w:iCs w:val="1"/>
          <w:caps w:val="0"/>
          <w:smallCaps w:val="0"/>
          <w:noProof w:val="0"/>
          <w:sz w:val="24"/>
          <w:szCs w:val="24"/>
          <w:lang w:val="en-US"/>
        </w:rPr>
        <w:t>Not Allowed-</w:t>
      </w:r>
    </w:p>
    <w:p xmlns:wp14="http://schemas.microsoft.com/office/word/2010/wordml" w:rsidP="6E2FD746" wp14:paraId="15CC656E" wp14:textId="7AF347C7">
      <w:pPr>
        <w:pStyle w:val="Normal"/>
        <w:numPr>
          <w:ilvl w:val="0"/>
          <w:numId w:val="3"/>
        </w:numPr>
        <w:rPr>
          <w:rFonts w:ascii="Aptos" w:hAnsi="Aptos"/>
          <w:b w:val="0"/>
          <w:bCs w:val="0"/>
          <w:i w:val="0"/>
          <w:iCs w:val="0"/>
          <w:caps w:val="0"/>
          <w:smallCaps w:val="0"/>
          <w:noProof w:val="0"/>
          <w:sz w:val="24"/>
          <w:szCs w:val="24"/>
          <w:lang w:val="en-US"/>
        </w:rPr>
      </w:pPr>
      <w:r w:rsidRPr="6E2FD746" w:rsidR="484F1B80">
        <w:rPr>
          <w:rFonts w:ascii="Aptos" w:hAnsi="Aptos"/>
          <w:b w:val="0"/>
          <w:bCs w:val="0"/>
          <w:i w:val="0"/>
          <w:iCs w:val="0"/>
          <w:caps w:val="0"/>
          <w:smallCaps w:val="0"/>
          <w:noProof w:val="0"/>
          <w:sz w:val="24"/>
          <w:szCs w:val="24"/>
          <w:lang w:val="en-US"/>
        </w:rPr>
        <w:t>❌ NO Radial wider than a true 275/60/15 footprint</w:t>
      </w:r>
    </w:p>
    <w:p xmlns:wp14="http://schemas.microsoft.com/office/word/2010/wordml" w:rsidP="6E2FD746" wp14:paraId="74182A93" wp14:textId="62DC3D5D">
      <w:pPr>
        <w:pStyle w:val="Normal"/>
        <w:numPr>
          <w:ilvl w:val="0"/>
          <w:numId w:val="3"/>
        </w:numPr>
        <w:rPr>
          <w:rFonts w:ascii="Aptos" w:hAnsi="Aptos"/>
          <w:b w:val="0"/>
          <w:bCs w:val="0"/>
          <w:i w:val="0"/>
          <w:iCs w:val="0"/>
          <w:caps w:val="0"/>
          <w:smallCaps w:val="0"/>
          <w:noProof w:val="0"/>
          <w:sz w:val="24"/>
          <w:szCs w:val="24"/>
          <w:lang w:val="en-US"/>
        </w:rPr>
      </w:pPr>
      <w:r w:rsidRPr="6E2FD746" w:rsidR="484F1B80">
        <w:rPr>
          <w:rFonts w:ascii="Aptos" w:hAnsi="Aptos"/>
          <w:b w:val="0"/>
          <w:bCs w:val="0"/>
          <w:i w:val="0"/>
          <w:iCs w:val="0"/>
          <w:caps w:val="0"/>
          <w:smallCaps w:val="0"/>
          <w:noProof w:val="0"/>
          <w:sz w:val="24"/>
          <w:szCs w:val="24"/>
          <w:lang w:val="en-US"/>
        </w:rPr>
        <w:t xml:space="preserve">❌ No Slick Tires </w:t>
      </w:r>
    </w:p>
    <w:p xmlns:wp14="http://schemas.microsoft.com/office/word/2010/wordml" w:rsidP="6E2FD746" wp14:paraId="172295FD" wp14:textId="4424FB47">
      <w:pPr>
        <w:pStyle w:val="Normal"/>
        <w:numPr>
          <w:ilvl w:val="0"/>
          <w:numId w:val="3"/>
        </w:numPr>
        <w:rPr>
          <w:rFonts w:ascii="Aptos" w:hAnsi="Aptos"/>
          <w:b w:val="0"/>
          <w:bCs w:val="0"/>
          <w:i w:val="0"/>
          <w:iCs w:val="0"/>
          <w:caps w:val="0"/>
          <w:smallCaps w:val="0"/>
          <w:noProof w:val="0"/>
          <w:sz w:val="24"/>
          <w:szCs w:val="24"/>
          <w:lang w:val="en-US"/>
        </w:rPr>
      </w:pPr>
      <w:r w:rsidRPr="6E2FD746" w:rsidR="484F1B80">
        <w:rPr>
          <w:rFonts w:ascii="Aptos" w:hAnsi="Aptos"/>
          <w:b w:val="0"/>
          <w:bCs w:val="0"/>
          <w:i w:val="0"/>
          <w:iCs w:val="0"/>
          <w:caps w:val="0"/>
          <w:smallCaps w:val="0"/>
          <w:noProof w:val="0"/>
          <w:sz w:val="24"/>
          <w:szCs w:val="24"/>
          <w:lang w:val="en-US"/>
        </w:rPr>
        <w:t xml:space="preserve">❌ No AWD </w:t>
      </w:r>
    </w:p>
    <w:p xmlns:wp14="http://schemas.microsoft.com/office/word/2010/wordml" w:rsidP="6E2FD746" wp14:paraId="5D0C1FD8" wp14:textId="3C941368">
      <w:pPr>
        <w:rPr>
          <w:rFonts w:ascii="Aptos" w:hAnsi="Aptos"/>
          <w:b w:val="0"/>
          <w:bCs w:val="0"/>
          <w:i w:val="0"/>
          <w:iCs w:val="0"/>
          <w:caps w:val="0"/>
          <w:smallCaps w:val="0"/>
          <w:noProof w:val="0"/>
          <w:sz w:val="24"/>
          <w:szCs w:val="24"/>
          <w:lang w:val="en-US"/>
        </w:rPr>
      </w:pPr>
      <w:r w:rsidRPr="6E2FD746" w:rsidR="484F1B80">
        <w:rPr>
          <w:rFonts w:ascii="Aptos" w:hAnsi="Aptos"/>
          <w:b w:val="0"/>
          <w:bCs w:val="0"/>
          <w:i w:val="0"/>
          <w:iCs w:val="0"/>
          <w:caps w:val="0"/>
          <w:smallCaps w:val="0"/>
          <w:noProof w:val="0"/>
          <w:sz w:val="24"/>
          <w:szCs w:val="24"/>
          <w:lang w:val="en-US"/>
        </w:rPr>
        <w:t>Promoter reserves the right to inspect and measure tire footprint, diameter, and construction. Any tire deemed outside class intent will be disallowed.</w:t>
      </w:r>
    </w:p>
    <w:p xmlns:wp14="http://schemas.microsoft.com/office/word/2010/wordml" w:rsidP="6E2FD746" wp14:paraId="06F5A4FD" wp14:textId="3698E51A">
      <w:pPr>
        <w:rPr>
          <w:rFonts w:ascii="Aptos" w:hAnsi="Aptos"/>
          <w:sz w:val="24"/>
          <w:szCs w:val="24"/>
        </w:rPr>
      </w:pPr>
    </w:p>
    <w:p xmlns:wp14="http://schemas.microsoft.com/office/word/2010/wordml" w:rsidP="6E2FD746" wp14:paraId="5679249B" wp14:textId="0D0511ED">
      <w:pPr>
        <w:rPr>
          <w:rFonts w:ascii="Aptos" w:hAnsi="Aptos"/>
          <w:sz w:val="24"/>
          <w:szCs w:val="24"/>
        </w:rPr>
      </w:pPr>
    </w:p>
    <w:p xmlns:wp14="http://schemas.microsoft.com/office/word/2010/wordml" w:rsidP="6E2FD746" wp14:paraId="0234045A" wp14:textId="004F2B0D">
      <w:pPr>
        <w:rPr>
          <w:rFonts w:ascii="Aptos" w:hAnsi="Aptos"/>
          <w:b w:val="1"/>
          <w:bCs w:val="1"/>
          <w:i w:val="0"/>
          <w:iCs w:val="0"/>
          <w:caps w:val="0"/>
          <w:smallCaps w:val="0"/>
          <w:noProof w:val="0"/>
          <w:sz w:val="24"/>
          <w:szCs w:val="24"/>
          <w:lang w:val="en-US"/>
        </w:rPr>
      </w:pPr>
      <w:r w:rsidRPr="6E2FD746" w:rsidR="484F1B80">
        <w:rPr>
          <w:rFonts w:ascii="Aptos" w:hAnsi="Aptos"/>
          <w:b w:val="1"/>
          <w:bCs w:val="1"/>
          <w:i w:val="0"/>
          <w:iCs w:val="0"/>
          <w:caps w:val="0"/>
          <w:smallCaps w:val="0"/>
          <w:noProof w:val="0"/>
          <w:sz w:val="24"/>
          <w:szCs w:val="24"/>
          <w:lang w:val="en-US"/>
        </w:rPr>
        <w:t>Chassis Rules:</w:t>
      </w:r>
    </w:p>
    <w:p xmlns:wp14="http://schemas.microsoft.com/office/word/2010/wordml" w:rsidP="6E2FD746" wp14:paraId="7F4FEA6F" wp14:textId="2E657ED9">
      <w:pPr>
        <w:rPr>
          <w:rFonts w:ascii="Aptos" w:hAnsi="Aptos"/>
          <w:b w:val="1"/>
          <w:bCs w:val="1"/>
          <w:i w:val="1"/>
          <w:iCs w:val="1"/>
          <w:caps w:val="0"/>
          <w:smallCaps w:val="0"/>
          <w:noProof w:val="0"/>
          <w:sz w:val="24"/>
          <w:szCs w:val="24"/>
          <w:lang w:val="en-US"/>
        </w:rPr>
      </w:pPr>
      <w:r w:rsidRPr="6E2FD746" w:rsidR="484F1B80">
        <w:rPr>
          <w:rFonts w:ascii="Aptos" w:hAnsi="Aptos"/>
          <w:b w:val="1"/>
          <w:bCs w:val="1"/>
          <w:i w:val="1"/>
          <w:iCs w:val="1"/>
          <w:caps w:val="0"/>
          <w:smallCaps w:val="0"/>
          <w:noProof w:val="0"/>
          <w:sz w:val="24"/>
          <w:szCs w:val="24"/>
          <w:lang w:val="en-US"/>
        </w:rPr>
        <w:t>Allowed-</w:t>
      </w:r>
    </w:p>
    <w:p xmlns:wp14="http://schemas.microsoft.com/office/word/2010/wordml" w:rsidP="6E2FD746" wp14:paraId="23967119" wp14:textId="3E7EAE99">
      <w:pPr>
        <w:pStyle w:val="Normal"/>
        <w:numPr>
          <w:ilvl w:val="0"/>
          <w:numId w:val="4"/>
        </w:numPr>
        <w:rPr>
          <w:rFonts w:ascii="Aptos" w:hAnsi="Aptos"/>
          <w:b w:val="0"/>
          <w:bCs w:val="0"/>
          <w:i w:val="0"/>
          <w:iCs w:val="0"/>
          <w:caps w:val="0"/>
          <w:smallCaps w:val="0"/>
          <w:noProof w:val="0"/>
          <w:sz w:val="24"/>
          <w:szCs w:val="24"/>
          <w:lang w:val="en-US"/>
        </w:rPr>
      </w:pPr>
      <w:r w:rsidRPr="6E2FD746" w:rsidR="484F1B80">
        <w:rPr>
          <w:rFonts w:ascii="Aptos" w:hAnsi="Aptos"/>
          <w:b w:val="0"/>
          <w:bCs w:val="0"/>
          <w:i w:val="0"/>
          <w:iCs w:val="0"/>
          <w:caps w:val="0"/>
          <w:smallCaps w:val="0"/>
          <w:noProof w:val="0"/>
          <w:sz w:val="24"/>
          <w:szCs w:val="24"/>
          <w:lang w:val="en-US"/>
        </w:rPr>
        <w:t>OEM front frame rails must remain in factory location and be retained from the firewall forward to the strut tower or upper control arm mounting point.</w:t>
      </w:r>
    </w:p>
    <w:p xmlns:wp14="http://schemas.microsoft.com/office/word/2010/wordml" w:rsidP="6E2FD746" wp14:paraId="35427358" wp14:textId="4A48F1B0">
      <w:pPr>
        <w:pStyle w:val="Normal"/>
        <w:numPr>
          <w:ilvl w:val="0"/>
          <w:numId w:val="4"/>
        </w:numPr>
        <w:rPr>
          <w:rFonts w:ascii="Aptos" w:hAnsi="Aptos"/>
          <w:b w:val="0"/>
          <w:bCs w:val="0"/>
          <w:i w:val="0"/>
          <w:iCs w:val="0"/>
          <w:caps w:val="0"/>
          <w:smallCaps w:val="0"/>
          <w:noProof w:val="0"/>
          <w:sz w:val="24"/>
          <w:szCs w:val="24"/>
          <w:lang w:val="en-US"/>
        </w:rPr>
      </w:pPr>
      <w:r w:rsidRPr="6E2FD746" w:rsidR="484F1B80">
        <w:rPr>
          <w:rFonts w:ascii="Aptos" w:hAnsi="Aptos"/>
          <w:b w:val="0"/>
          <w:bCs w:val="0"/>
          <w:i w:val="0"/>
          <w:iCs w:val="0"/>
          <w:caps w:val="0"/>
          <w:smallCaps w:val="0"/>
          <w:noProof w:val="0"/>
          <w:sz w:val="24"/>
          <w:szCs w:val="24"/>
          <w:lang w:val="en-US"/>
        </w:rPr>
        <w:t xml:space="preserve">Bolt-on front frame sections permitted (Smith Racecraft, Skyview, or equivalent bolt-on designs)  “Bolt-on front frame sections must retain OEM wheelbase and OEM spindle location relative to the strut tower/UCA mounts.” </w:t>
      </w:r>
    </w:p>
    <w:p xmlns:wp14="http://schemas.microsoft.com/office/word/2010/wordml" w:rsidP="6E2FD746" wp14:paraId="1188938D" wp14:textId="1F84E21F">
      <w:pPr>
        <w:pStyle w:val="Normal"/>
        <w:numPr>
          <w:ilvl w:val="0"/>
          <w:numId w:val="4"/>
        </w:numPr>
        <w:rPr>
          <w:rFonts w:ascii="Aptos" w:hAnsi="Aptos"/>
          <w:b w:val="0"/>
          <w:bCs w:val="0"/>
          <w:i w:val="0"/>
          <w:iCs w:val="0"/>
          <w:caps w:val="0"/>
          <w:smallCaps w:val="0"/>
          <w:noProof w:val="0"/>
          <w:sz w:val="24"/>
          <w:szCs w:val="24"/>
          <w:lang w:val="en-US"/>
        </w:rPr>
      </w:pPr>
      <w:r w:rsidRPr="6E2FD746" w:rsidR="484F1B80">
        <w:rPr>
          <w:rFonts w:ascii="Aptos" w:hAnsi="Aptos"/>
          <w:b w:val="0"/>
          <w:bCs w:val="0"/>
          <w:i w:val="0"/>
          <w:iCs w:val="0"/>
          <w:caps w:val="0"/>
          <w:smallCaps w:val="0"/>
          <w:noProof w:val="0"/>
          <w:sz w:val="24"/>
          <w:szCs w:val="24"/>
          <w:lang w:val="en-US"/>
        </w:rPr>
        <w:t>Back-half cars allowed</w:t>
      </w:r>
    </w:p>
    <w:p xmlns:wp14="http://schemas.microsoft.com/office/word/2010/wordml" w:rsidP="6E2FD746" wp14:paraId="22AD2862" wp14:textId="6D3782A9">
      <w:pPr>
        <w:pStyle w:val="Normal"/>
        <w:numPr>
          <w:ilvl w:val="0"/>
          <w:numId w:val="4"/>
        </w:numPr>
        <w:rPr>
          <w:rFonts w:ascii="Aptos" w:hAnsi="Aptos"/>
          <w:b w:val="0"/>
          <w:bCs w:val="0"/>
          <w:i w:val="0"/>
          <w:iCs w:val="0"/>
          <w:caps w:val="0"/>
          <w:smallCaps w:val="0"/>
          <w:noProof w:val="0"/>
          <w:sz w:val="24"/>
          <w:szCs w:val="24"/>
          <w:lang w:val="en-US"/>
        </w:rPr>
      </w:pPr>
      <w:r w:rsidRPr="6E2FD746" w:rsidR="484F1B80">
        <w:rPr>
          <w:rFonts w:ascii="Aptos" w:hAnsi="Aptos"/>
          <w:b w:val="0"/>
          <w:bCs w:val="0"/>
          <w:i w:val="0"/>
          <w:iCs w:val="0"/>
          <w:caps w:val="0"/>
          <w:smallCaps w:val="0"/>
          <w:noProof w:val="0"/>
          <w:sz w:val="24"/>
          <w:szCs w:val="24"/>
          <w:lang w:val="en-US"/>
        </w:rPr>
        <w:t>Mini tubs allowed</w:t>
      </w:r>
    </w:p>
    <w:p xmlns:wp14="http://schemas.microsoft.com/office/word/2010/wordml" w:rsidP="6E2FD746" wp14:paraId="4F3426AA" wp14:textId="30AD8A17">
      <w:pPr>
        <w:pStyle w:val="Normal"/>
        <w:numPr>
          <w:ilvl w:val="0"/>
          <w:numId w:val="4"/>
        </w:numPr>
        <w:rPr>
          <w:rFonts w:ascii="Aptos" w:hAnsi="Aptos"/>
          <w:b w:val="0"/>
          <w:bCs w:val="0"/>
          <w:i w:val="0"/>
          <w:iCs w:val="0"/>
          <w:caps w:val="0"/>
          <w:smallCaps w:val="0"/>
          <w:noProof w:val="0"/>
          <w:sz w:val="24"/>
          <w:szCs w:val="24"/>
          <w:lang w:val="en-US"/>
        </w:rPr>
      </w:pPr>
      <w:r w:rsidRPr="6E2FD746" w:rsidR="484F1B80">
        <w:rPr>
          <w:rFonts w:ascii="Aptos" w:hAnsi="Aptos"/>
          <w:b w:val="0"/>
          <w:bCs w:val="0"/>
          <w:i w:val="0"/>
          <w:iCs w:val="0"/>
          <w:caps w:val="0"/>
          <w:smallCaps w:val="0"/>
          <w:noProof w:val="0"/>
          <w:sz w:val="24"/>
          <w:szCs w:val="24"/>
          <w:lang w:val="en-US"/>
        </w:rPr>
        <w:t xml:space="preserve"> One-piece strut/spindle assemblies must bolt directly into the OEM strut tower with no relocation or modification of mounting points.</w:t>
      </w:r>
      <w:r>
        <w:br/>
      </w:r>
      <w:r w:rsidRPr="6E2FD746" w:rsidR="484F1B80">
        <w:rPr>
          <w:rFonts w:ascii="Aptos" w:hAnsi="Aptos"/>
          <w:b w:val="0"/>
          <w:bCs w:val="0"/>
          <w:i w:val="0"/>
          <w:iCs w:val="0"/>
          <w:caps w:val="0"/>
          <w:smallCaps w:val="0"/>
          <w:noProof w:val="0"/>
          <w:sz w:val="24"/>
          <w:szCs w:val="24"/>
          <w:lang w:val="en-US"/>
        </w:rPr>
        <w:t xml:space="preserve"> </w:t>
      </w:r>
      <w:r w:rsidRPr="6E2FD746" w:rsidR="484F1B80">
        <w:rPr>
          <w:rFonts w:ascii="Aptos" w:hAnsi="Aptos"/>
          <w:b w:val="1"/>
          <w:bCs w:val="1"/>
          <w:i w:val="0"/>
          <w:iCs w:val="0"/>
          <w:caps w:val="0"/>
          <w:smallCaps w:val="0"/>
          <w:noProof w:val="0"/>
          <w:sz w:val="24"/>
          <w:szCs w:val="24"/>
          <w:lang w:val="en-US"/>
        </w:rPr>
        <w:t>Exception:</w:t>
      </w:r>
      <w:r w:rsidRPr="6E2FD746" w:rsidR="484F1B80">
        <w:rPr>
          <w:rFonts w:ascii="Aptos" w:hAnsi="Aptos"/>
          <w:b w:val="0"/>
          <w:bCs w:val="0"/>
          <w:i w:val="0"/>
          <w:iCs w:val="0"/>
          <w:caps w:val="0"/>
          <w:smallCaps w:val="0"/>
          <w:noProof w:val="0"/>
          <w:sz w:val="24"/>
          <w:szCs w:val="24"/>
          <w:lang w:val="en-US"/>
        </w:rPr>
        <w:t xml:space="preserve"> Chevy II bolt-in front clip is permitted. </w:t>
      </w:r>
    </w:p>
    <w:p xmlns:wp14="http://schemas.microsoft.com/office/word/2010/wordml" w:rsidP="6E2FD746" wp14:paraId="195BB95C" wp14:textId="278672C0">
      <w:pPr>
        <w:pStyle w:val="Normal"/>
        <w:numPr>
          <w:ilvl w:val="0"/>
          <w:numId w:val="4"/>
        </w:numPr>
        <w:rPr>
          <w:rFonts w:ascii="Aptos" w:hAnsi="Aptos"/>
          <w:b w:val="0"/>
          <w:bCs w:val="0"/>
          <w:i w:val="0"/>
          <w:iCs w:val="0"/>
          <w:caps w:val="0"/>
          <w:smallCaps w:val="0"/>
          <w:noProof w:val="0"/>
          <w:sz w:val="24"/>
          <w:szCs w:val="24"/>
          <w:lang w:val="en-US"/>
        </w:rPr>
      </w:pPr>
      <w:r w:rsidRPr="6E2FD746" w:rsidR="484F1B80">
        <w:rPr>
          <w:rFonts w:ascii="Aptos" w:hAnsi="Aptos"/>
          <w:b w:val="0"/>
          <w:bCs w:val="0"/>
          <w:i w:val="0"/>
          <w:iCs w:val="0"/>
          <w:caps w:val="0"/>
          <w:smallCaps w:val="0"/>
          <w:noProof w:val="0"/>
          <w:sz w:val="24"/>
          <w:szCs w:val="24"/>
          <w:lang w:val="en-US"/>
        </w:rPr>
        <w:t xml:space="preserve"> Factory firewall required and must remain in the OEM location. Modifications permitted. </w:t>
      </w:r>
    </w:p>
    <w:p xmlns:wp14="http://schemas.microsoft.com/office/word/2010/wordml" w:rsidP="6E2FD746" wp14:paraId="13A5A79A" wp14:textId="6021DD0E">
      <w:pPr>
        <w:pStyle w:val="Normal"/>
        <w:numPr>
          <w:ilvl w:val="0"/>
          <w:numId w:val="4"/>
        </w:numPr>
        <w:rPr>
          <w:rFonts w:ascii="Aptos" w:hAnsi="Aptos"/>
          <w:b w:val="0"/>
          <w:bCs w:val="0"/>
          <w:i w:val="0"/>
          <w:iCs w:val="0"/>
          <w:caps w:val="0"/>
          <w:smallCaps w:val="0"/>
          <w:noProof w:val="0"/>
          <w:sz w:val="24"/>
          <w:szCs w:val="24"/>
          <w:lang w:val="en-US"/>
        </w:rPr>
      </w:pPr>
      <w:r w:rsidRPr="6E2FD746" w:rsidR="484F1B80">
        <w:rPr>
          <w:rFonts w:ascii="Aptos" w:hAnsi="Aptos"/>
          <w:b w:val="0"/>
          <w:bCs w:val="0"/>
          <w:i w:val="0"/>
          <w:iCs w:val="0"/>
          <w:caps w:val="0"/>
          <w:smallCaps w:val="0"/>
          <w:noProof w:val="0"/>
          <w:sz w:val="24"/>
          <w:szCs w:val="24"/>
          <w:lang w:val="en-US"/>
        </w:rPr>
        <w:t xml:space="preserve"> Factory floor pan required and must remain in the OEM location. Removable transmission tunnel permitted. </w:t>
      </w:r>
      <w:r>
        <w:br/>
      </w:r>
      <w:r>
        <w:br/>
      </w:r>
    </w:p>
    <w:p xmlns:wp14="http://schemas.microsoft.com/office/word/2010/wordml" w:rsidP="6E2FD746" wp14:paraId="4C6E2443" wp14:textId="34414A93">
      <w:pPr>
        <w:rPr>
          <w:rFonts w:ascii="Aptos" w:hAnsi="Aptos"/>
          <w:b w:val="1"/>
          <w:bCs w:val="1"/>
          <w:i w:val="1"/>
          <w:iCs w:val="1"/>
          <w:caps w:val="0"/>
          <w:smallCaps w:val="0"/>
          <w:noProof w:val="0"/>
          <w:sz w:val="24"/>
          <w:szCs w:val="24"/>
          <w:lang w:val="en-US"/>
        </w:rPr>
      </w:pPr>
      <w:r w:rsidRPr="6E2FD746" w:rsidR="484F1B80">
        <w:rPr>
          <w:rFonts w:ascii="Aptos" w:hAnsi="Aptos"/>
          <w:b w:val="1"/>
          <w:bCs w:val="1"/>
          <w:i w:val="1"/>
          <w:iCs w:val="1"/>
          <w:caps w:val="0"/>
          <w:smallCaps w:val="0"/>
          <w:noProof w:val="0"/>
          <w:sz w:val="24"/>
          <w:szCs w:val="24"/>
          <w:lang w:val="en-US"/>
        </w:rPr>
        <w:t>Not Allowed-</w:t>
      </w:r>
    </w:p>
    <w:p xmlns:wp14="http://schemas.microsoft.com/office/word/2010/wordml" w:rsidP="6E2FD746" wp14:paraId="73BF4EC6" wp14:textId="048C630F">
      <w:pPr>
        <w:pStyle w:val="Normal"/>
        <w:numPr>
          <w:ilvl w:val="0"/>
          <w:numId w:val="5"/>
        </w:numPr>
        <w:rPr>
          <w:rFonts w:ascii="Aptos" w:hAnsi="Aptos"/>
          <w:b w:val="0"/>
          <w:bCs w:val="0"/>
          <w:i w:val="0"/>
          <w:iCs w:val="0"/>
          <w:caps w:val="0"/>
          <w:smallCaps w:val="0"/>
          <w:noProof w:val="0"/>
          <w:sz w:val="24"/>
          <w:szCs w:val="24"/>
          <w:lang w:val="en-US"/>
        </w:rPr>
      </w:pPr>
      <w:r w:rsidRPr="6E2FD746" w:rsidR="484F1B80">
        <w:rPr>
          <w:rFonts w:ascii="Aptos" w:hAnsi="Aptos"/>
          <w:b w:val="0"/>
          <w:bCs w:val="0"/>
          <w:i w:val="0"/>
          <w:iCs w:val="0"/>
          <w:caps w:val="0"/>
          <w:smallCaps w:val="0"/>
          <w:noProof w:val="0"/>
          <w:sz w:val="24"/>
          <w:szCs w:val="24"/>
          <w:lang w:val="en-US"/>
        </w:rPr>
        <w:t xml:space="preserve">❌ Full tube chassis  "Any chassis utilizing a full perimeter tube structure forward of the firewall is considered a full tube chassis and is prohibited." </w:t>
      </w:r>
    </w:p>
    <w:p xmlns:wp14="http://schemas.microsoft.com/office/word/2010/wordml" w:rsidP="6E2FD746" wp14:paraId="3282F305" wp14:textId="28BDF1A2">
      <w:pPr>
        <w:pStyle w:val="Normal"/>
        <w:numPr>
          <w:ilvl w:val="0"/>
          <w:numId w:val="5"/>
        </w:numPr>
        <w:rPr>
          <w:rFonts w:ascii="Aptos" w:hAnsi="Aptos"/>
          <w:b w:val="0"/>
          <w:bCs w:val="0"/>
          <w:i w:val="0"/>
          <w:iCs w:val="0"/>
          <w:caps w:val="0"/>
          <w:smallCaps w:val="0"/>
          <w:noProof w:val="0"/>
          <w:sz w:val="24"/>
          <w:szCs w:val="24"/>
          <w:lang w:val="en-US"/>
        </w:rPr>
      </w:pPr>
      <w:r w:rsidRPr="6E2FD746" w:rsidR="484F1B80">
        <w:rPr>
          <w:rFonts w:ascii="Aptos" w:hAnsi="Aptos"/>
          <w:b w:val="0"/>
          <w:bCs w:val="0"/>
          <w:i w:val="0"/>
          <w:iCs w:val="0"/>
          <w:caps w:val="0"/>
          <w:smallCaps w:val="0"/>
          <w:noProof w:val="0"/>
          <w:sz w:val="24"/>
          <w:szCs w:val="24"/>
          <w:lang w:val="en-US"/>
        </w:rPr>
        <w:t>❌ Pro Mod–style chassis</w:t>
      </w:r>
    </w:p>
    <w:p xmlns:wp14="http://schemas.microsoft.com/office/word/2010/wordml" w:rsidP="6E2FD746" wp14:paraId="31099B7A" wp14:textId="07BAD7EC">
      <w:pPr>
        <w:pStyle w:val="Normal"/>
        <w:numPr>
          <w:ilvl w:val="0"/>
          <w:numId w:val="5"/>
        </w:numPr>
        <w:rPr>
          <w:rFonts w:ascii="Aptos" w:hAnsi="Aptos"/>
          <w:b w:val="0"/>
          <w:bCs w:val="0"/>
          <w:i w:val="0"/>
          <w:iCs w:val="0"/>
          <w:caps w:val="0"/>
          <w:smallCaps w:val="0"/>
          <w:noProof w:val="0"/>
          <w:sz w:val="24"/>
          <w:szCs w:val="24"/>
          <w:lang w:val="en-US"/>
        </w:rPr>
      </w:pPr>
      <w:r w:rsidRPr="6E2FD746" w:rsidR="484F1B80">
        <w:rPr>
          <w:rFonts w:ascii="Aptos" w:hAnsi="Aptos"/>
          <w:b w:val="0"/>
          <w:bCs w:val="0"/>
          <w:i w:val="0"/>
          <w:iCs w:val="0"/>
          <w:caps w:val="0"/>
          <w:smallCaps w:val="0"/>
          <w:noProof w:val="0"/>
          <w:sz w:val="24"/>
          <w:szCs w:val="24"/>
          <w:lang w:val="en-US"/>
        </w:rPr>
        <w:t>❌ Front frame rail relocation</w:t>
      </w:r>
    </w:p>
    <w:p xmlns:wp14="http://schemas.microsoft.com/office/word/2010/wordml" w:rsidP="6E2FD746" wp14:paraId="69F7D480" wp14:textId="3126594A">
      <w:pPr>
        <w:pStyle w:val="Normal"/>
        <w:numPr>
          <w:ilvl w:val="0"/>
          <w:numId w:val="5"/>
        </w:numPr>
        <w:rPr>
          <w:rFonts w:ascii="Aptos" w:hAnsi="Aptos"/>
          <w:b w:val="0"/>
          <w:bCs w:val="0"/>
          <w:i w:val="0"/>
          <w:iCs w:val="0"/>
          <w:caps w:val="0"/>
          <w:smallCaps w:val="0"/>
          <w:noProof w:val="0"/>
          <w:sz w:val="24"/>
          <w:szCs w:val="24"/>
          <w:lang w:val="en-US"/>
        </w:rPr>
      </w:pPr>
      <w:r w:rsidRPr="6E2FD746" w:rsidR="484F1B80">
        <w:rPr>
          <w:rFonts w:ascii="Aptos" w:hAnsi="Aptos"/>
          <w:b w:val="0"/>
          <w:bCs w:val="0"/>
          <w:i w:val="0"/>
          <w:iCs w:val="0"/>
          <w:caps w:val="0"/>
          <w:smallCaps w:val="0"/>
          <w:noProof w:val="0"/>
          <w:sz w:val="24"/>
          <w:szCs w:val="24"/>
          <w:lang w:val="en-US"/>
        </w:rPr>
        <w:t>❌ Any modification that relocates the front spindle forward, rearward, or upward from the factory-designed location is prohibited. Strut and shock mounting points, as well as spindle location, must remain consistent with OEM geometry and original design intent.</w:t>
      </w:r>
    </w:p>
    <w:p xmlns:wp14="http://schemas.microsoft.com/office/word/2010/wordml" w:rsidP="6E2FD746" wp14:paraId="2AF93F1B" wp14:textId="03591632">
      <w:pPr>
        <w:rPr>
          <w:rFonts w:ascii="Aptos" w:hAnsi="Aptos"/>
          <w:sz w:val="24"/>
          <w:szCs w:val="24"/>
        </w:rPr>
      </w:pPr>
    </w:p>
    <w:p xmlns:wp14="http://schemas.microsoft.com/office/word/2010/wordml" w:rsidP="6E2FD746" wp14:paraId="724499A2" wp14:textId="45B64006">
      <w:pPr>
        <w:rPr>
          <w:rFonts w:ascii="Aptos" w:hAnsi="Aptos"/>
          <w:b w:val="1"/>
          <w:bCs w:val="1"/>
          <w:i w:val="0"/>
          <w:iCs w:val="0"/>
          <w:caps w:val="0"/>
          <w:smallCaps w:val="0"/>
          <w:noProof w:val="0"/>
          <w:sz w:val="24"/>
          <w:szCs w:val="24"/>
          <w:lang w:val="en-US"/>
        </w:rPr>
      </w:pPr>
      <w:r w:rsidRPr="6E2FD746" w:rsidR="484F1B80">
        <w:rPr>
          <w:rFonts w:ascii="Aptos" w:hAnsi="Aptos"/>
          <w:b w:val="1"/>
          <w:bCs w:val="1"/>
          <w:i w:val="0"/>
          <w:iCs w:val="0"/>
          <w:caps w:val="0"/>
          <w:smallCaps w:val="0"/>
          <w:noProof w:val="0"/>
          <w:sz w:val="24"/>
          <w:szCs w:val="24"/>
          <w:lang w:val="en-US"/>
        </w:rPr>
        <w:t>Suspension Rules:</w:t>
      </w:r>
    </w:p>
    <w:p xmlns:wp14="http://schemas.microsoft.com/office/word/2010/wordml" w:rsidP="6E2FD746" wp14:paraId="08FB2471" wp14:textId="524D6F32">
      <w:pPr>
        <w:pStyle w:val="Normal"/>
        <w:numPr>
          <w:ilvl w:val="0"/>
          <w:numId w:val="6"/>
        </w:numPr>
        <w:rPr>
          <w:rFonts w:ascii="Aptos" w:hAnsi="Aptos"/>
          <w:b w:val="0"/>
          <w:bCs w:val="0"/>
          <w:i w:val="0"/>
          <w:iCs w:val="0"/>
          <w:caps w:val="0"/>
          <w:smallCaps w:val="0"/>
          <w:noProof w:val="0"/>
          <w:sz w:val="24"/>
          <w:szCs w:val="24"/>
          <w:lang w:val="en-US"/>
        </w:rPr>
      </w:pPr>
      <w:r w:rsidRPr="6E2FD746" w:rsidR="484F1B80">
        <w:rPr>
          <w:rFonts w:ascii="Aptos" w:hAnsi="Aptos"/>
          <w:b w:val="0"/>
          <w:bCs w:val="0"/>
          <w:i w:val="0"/>
          <w:iCs w:val="0"/>
          <w:caps w:val="0"/>
          <w:smallCaps w:val="0"/>
          <w:noProof w:val="0"/>
          <w:sz w:val="24"/>
          <w:szCs w:val="24"/>
          <w:lang w:val="en-US"/>
        </w:rPr>
        <w:t>Wheelie bars NOT allowed / Except 4 cylinder &amp; Rotary Engines.</w:t>
      </w:r>
    </w:p>
    <w:p xmlns:wp14="http://schemas.microsoft.com/office/word/2010/wordml" w:rsidP="6E2FD746" wp14:paraId="789F5746" wp14:textId="013673D0">
      <w:pPr>
        <w:pStyle w:val="Normal"/>
        <w:numPr>
          <w:ilvl w:val="0"/>
          <w:numId w:val="6"/>
        </w:numPr>
        <w:rPr>
          <w:rFonts w:ascii="Aptos" w:hAnsi="Aptos"/>
          <w:b w:val="0"/>
          <w:bCs w:val="0"/>
          <w:i w:val="0"/>
          <w:iCs w:val="0"/>
          <w:caps w:val="0"/>
          <w:smallCaps w:val="0"/>
          <w:noProof w:val="0"/>
          <w:sz w:val="24"/>
          <w:szCs w:val="24"/>
          <w:lang w:val="en-US"/>
        </w:rPr>
      </w:pPr>
      <w:r w:rsidRPr="6E2FD746" w:rsidR="484F1B80">
        <w:rPr>
          <w:rFonts w:ascii="Aptos" w:hAnsi="Aptos"/>
          <w:b w:val="0"/>
          <w:bCs w:val="0"/>
          <w:i w:val="0"/>
          <w:iCs w:val="0"/>
          <w:caps w:val="0"/>
          <w:smallCaps w:val="0"/>
          <w:noProof w:val="0"/>
          <w:sz w:val="24"/>
          <w:szCs w:val="24"/>
          <w:lang w:val="en-US"/>
        </w:rPr>
        <w:t>Any rear suspension permitted (4-link, ladder bar, leaf)</w:t>
      </w:r>
    </w:p>
    <w:p xmlns:wp14="http://schemas.microsoft.com/office/word/2010/wordml" w:rsidP="6E2FD746" wp14:paraId="4A61F27C" wp14:textId="18528603">
      <w:pPr>
        <w:pStyle w:val="Normal"/>
        <w:numPr>
          <w:ilvl w:val="0"/>
          <w:numId w:val="6"/>
        </w:numPr>
        <w:rPr>
          <w:rFonts w:ascii="Aptos" w:hAnsi="Aptos"/>
          <w:b w:val="0"/>
          <w:bCs w:val="0"/>
          <w:i w:val="0"/>
          <w:iCs w:val="0"/>
          <w:caps w:val="0"/>
          <w:smallCaps w:val="0"/>
          <w:noProof w:val="0"/>
          <w:sz w:val="24"/>
          <w:szCs w:val="24"/>
          <w:lang w:val="en-US"/>
        </w:rPr>
      </w:pPr>
      <w:r w:rsidRPr="6E2FD746" w:rsidR="484F1B80">
        <w:rPr>
          <w:rFonts w:ascii="Aptos" w:hAnsi="Aptos"/>
          <w:b w:val="0"/>
          <w:bCs w:val="0"/>
          <w:i w:val="0"/>
          <w:iCs w:val="0"/>
          <w:caps w:val="0"/>
          <w:smallCaps w:val="0"/>
          <w:noProof w:val="0"/>
          <w:sz w:val="24"/>
          <w:szCs w:val="24"/>
          <w:lang w:val="en-US"/>
        </w:rPr>
        <w:t>Coil overs/shocks open</w:t>
      </w:r>
    </w:p>
    <w:p xmlns:wp14="http://schemas.microsoft.com/office/word/2010/wordml" w:rsidP="6E2FD746" wp14:paraId="29AC2F68" wp14:textId="16B49C65">
      <w:pPr>
        <w:pStyle w:val="Normal"/>
        <w:numPr>
          <w:ilvl w:val="0"/>
          <w:numId w:val="6"/>
        </w:numPr>
        <w:rPr>
          <w:rFonts w:ascii="Aptos" w:hAnsi="Aptos"/>
          <w:b w:val="0"/>
          <w:bCs w:val="0"/>
          <w:i w:val="0"/>
          <w:iCs w:val="0"/>
          <w:caps w:val="0"/>
          <w:smallCaps w:val="0"/>
          <w:noProof w:val="0"/>
          <w:sz w:val="24"/>
          <w:szCs w:val="24"/>
          <w:lang w:val="en-US"/>
        </w:rPr>
      </w:pPr>
      <w:r w:rsidRPr="6E2FD746" w:rsidR="484F1B80">
        <w:rPr>
          <w:rFonts w:ascii="Aptos" w:hAnsi="Aptos"/>
          <w:b w:val="0"/>
          <w:bCs w:val="0"/>
          <w:i w:val="0"/>
          <w:iCs w:val="0"/>
          <w:caps w:val="0"/>
          <w:smallCaps w:val="0"/>
          <w:noProof w:val="0"/>
          <w:sz w:val="24"/>
          <w:szCs w:val="24"/>
          <w:lang w:val="en-US"/>
        </w:rPr>
        <w:t>Wheelbase must remain within ±1 inches of OEM specification.</w:t>
      </w:r>
    </w:p>
    <w:p xmlns:wp14="http://schemas.microsoft.com/office/word/2010/wordml" w:rsidP="6E2FD746" wp14:paraId="5C066086" wp14:textId="29A463C6">
      <w:pPr>
        <w:rPr>
          <w:rFonts w:ascii="Aptos" w:hAnsi="Aptos"/>
          <w:sz w:val="24"/>
          <w:szCs w:val="24"/>
        </w:rPr>
      </w:pPr>
    </w:p>
    <w:p xmlns:wp14="http://schemas.microsoft.com/office/word/2010/wordml" w:rsidP="6E2FD746" wp14:paraId="7EF71664" wp14:textId="2F32ABF0">
      <w:pPr>
        <w:rPr>
          <w:rFonts w:ascii="Aptos" w:hAnsi="Aptos"/>
          <w:b w:val="0"/>
          <w:bCs w:val="0"/>
          <w:i w:val="0"/>
          <w:iCs w:val="0"/>
          <w:caps w:val="0"/>
          <w:smallCaps w:val="0"/>
          <w:noProof w:val="0"/>
          <w:sz w:val="24"/>
          <w:szCs w:val="24"/>
          <w:lang w:val="en-US"/>
        </w:rPr>
      </w:pPr>
      <w:r w:rsidRPr="6E2FD746" w:rsidR="484F1B80">
        <w:rPr>
          <w:rFonts w:ascii="Aptos" w:hAnsi="Aptos"/>
          <w:b w:val="1"/>
          <w:bCs w:val="1"/>
          <w:i w:val="0"/>
          <w:iCs w:val="0"/>
          <w:caps w:val="0"/>
          <w:smallCaps w:val="0"/>
          <w:noProof w:val="0"/>
          <w:sz w:val="24"/>
          <w:szCs w:val="24"/>
          <w:lang w:val="en-US"/>
        </w:rPr>
        <w:t>Power Adder Rules:</w:t>
      </w:r>
      <w:r>
        <w:br/>
      </w:r>
      <w:r w:rsidRPr="6E2FD746" w:rsidR="484F1B80">
        <w:rPr>
          <w:rFonts w:ascii="Aptos" w:hAnsi="Aptos"/>
          <w:b w:val="0"/>
          <w:bCs w:val="0"/>
          <w:i w:val="0"/>
          <w:iCs w:val="0"/>
          <w:caps w:val="0"/>
          <w:smallCaps w:val="0"/>
          <w:noProof w:val="0"/>
          <w:sz w:val="24"/>
          <w:szCs w:val="24"/>
          <w:lang w:val="en-US"/>
        </w:rPr>
        <w:t>ONE power adder only - Except Import &amp; Diesel</w:t>
      </w:r>
      <w:r>
        <w:br/>
      </w:r>
      <w:r>
        <w:br/>
      </w:r>
    </w:p>
    <w:p xmlns:wp14="http://schemas.microsoft.com/office/word/2010/wordml" w:rsidP="6E2FD746" wp14:paraId="37F4A67E" wp14:textId="1E3C5FBE">
      <w:pPr>
        <w:rPr>
          <w:rFonts w:ascii="Aptos" w:hAnsi="Aptos"/>
          <w:b w:val="1"/>
          <w:bCs w:val="1"/>
          <w:i w:val="1"/>
          <w:iCs w:val="1"/>
          <w:caps w:val="0"/>
          <w:smallCaps w:val="0"/>
          <w:noProof w:val="0"/>
          <w:sz w:val="24"/>
          <w:szCs w:val="24"/>
          <w:lang w:val="en-US"/>
        </w:rPr>
      </w:pPr>
      <w:r w:rsidRPr="6E2FD746" w:rsidR="484F1B80">
        <w:rPr>
          <w:rFonts w:ascii="Aptos" w:hAnsi="Aptos"/>
          <w:b w:val="1"/>
          <w:bCs w:val="1"/>
          <w:i w:val="1"/>
          <w:iCs w:val="1"/>
          <w:caps w:val="0"/>
          <w:smallCaps w:val="0"/>
          <w:noProof w:val="0"/>
          <w:sz w:val="24"/>
          <w:szCs w:val="24"/>
          <w:lang w:val="en-US"/>
        </w:rPr>
        <w:t>Allowed:</w:t>
      </w:r>
    </w:p>
    <w:p xmlns:wp14="http://schemas.microsoft.com/office/word/2010/wordml" w:rsidP="6E2FD746" wp14:paraId="57F461C7" wp14:textId="7A587000">
      <w:pPr>
        <w:pStyle w:val="Normal"/>
        <w:numPr>
          <w:ilvl w:val="0"/>
          <w:numId w:val="7"/>
        </w:numPr>
        <w:rPr>
          <w:rFonts w:ascii="Aptos" w:hAnsi="Aptos"/>
          <w:b w:val="0"/>
          <w:bCs w:val="0"/>
          <w:i w:val="0"/>
          <w:iCs w:val="0"/>
          <w:caps w:val="0"/>
          <w:smallCaps w:val="0"/>
          <w:noProof w:val="0"/>
          <w:sz w:val="24"/>
          <w:szCs w:val="24"/>
          <w:lang w:val="en-US"/>
        </w:rPr>
      </w:pPr>
      <w:r w:rsidRPr="6E2FD746" w:rsidR="484F1B80">
        <w:rPr>
          <w:rFonts w:ascii="Aptos" w:hAnsi="Aptos"/>
          <w:b w:val="0"/>
          <w:bCs w:val="0"/>
          <w:i w:val="0"/>
          <w:iCs w:val="0"/>
          <w:caps w:val="0"/>
          <w:smallCaps w:val="0"/>
          <w:noProof w:val="0"/>
          <w:sz w:val="24"/>
          <w:szCs w:val="24"/>
          <w:lang w:val="en-US"/>
        </w:rPr>
        <w:t>Nitrous oxide</w:t>
      </w:r>
    </w:p>
    <w:p xmlns:wp14="http://schemas.microsoft.com/office/word/2010/wordml" w:rsidP="6E2FD746" wp14:paraId="75802A46" wp14:textId="52E49357">
      <w:pPr>
        <w:pStyle w:val="Normal"/>
        <w:numPr>
          <w:ilvl w:val="0"/>
          <w:numId w:val="7"/>
        </w:numPr>
        <w:rPr>
          <w:rFonts w:ascii="Aptos" w:hAnsi="Aptos"/>
          <w:b w:val="0"/>
          <w:bCs w:val="0"/>
          <w:i w:val="0"/>
          <w:iCs w:val="0"/>
          <w:caps w:val="0"/>
          <w:smallCaps w:val="0"/>
          <w:noProof w:val="0"/>
          <w:sz w:val="24"/>
          <w:szCs w:val="24"/>
          <w:lang w:val="en-US"/>
        </w:rPr>
      </w:pPr>
      <w:r w:rsidRPr="6E2FD746" w:rsidR="484F1B80">
        <w:rPr>
          <w:rFonts w:ascii="Aptos" w:hAnsi="Aptos"/>
          <w:b w:val="0"/>
          <w:bCs w:val="0"/>
          <w:i w:val="0"/>
          <w:iCs w:val="0"/>
          <w:caps w:val="0"/>
          <w:smallCaps w:val="0"/>
          <w:noProof w:val="0"/>
          <w:sz w:val="24"/>
          <w:szCs w:val="24"/>
          <w:lang w:val="en-US"/>
        </w:rPr>
        <w:t>Turbocharger</w:t>
      </w:r>
    </w:p>
    <w:p xmlns:wp14="http://schemas.microsoft.com/office/word/2010/wordml" w:rsidP="6E2FD746" wp14:paraId="2A5C9C9C" wp14:textId="7B1E798F">
      <w:pPr>
        <w:pStyle w:val="Normal"/>
        <w:numPr>
          <w:ilvl w:val="0"/>
          <w:numId w:val="7"/>
        </w:numPr>
        <w:rPr>
          <w:rFonts w:ascii="Aptos" w:hAnsi="Aptos"/>
          <w:b w:val="0"/>
          <w:bCs w:val="0"/>
          <w:i w:val="0"/>
          <w:iCs w:val="0"/>
          <w:caps w:val="0"/>
          <w:smallCaps w:val="0"/>
          <w:noProof w:val="0"/>
          <w:sz w:val="24"/>
          <w:szCs w:val="24"/>
          <w:lang w:val="en-US"/>
        </w:rPr>
      </w:pPr>
      <w:r w:rsidRPr="6E2FD746" w:rsidR="484F1B80">
        <w:rPr>
          <w:rFonts w:ascii="Aptos" w:hAnsi="Aptos"/>
          <w:b w:val="0"/>
          <w:bCs w:val="0"/>
          <w:i w:val="0"/>
          <w:iCs w:val="0"/>
          <w:caps w:val="0"/>
          <w:smallCaps w:val="0"/>
          <w:noProof w:val="0"/>
          <w:sz w:val="24"/>
          <w:szCs w:val="24"/>
          <w:lang w:val="en-US"/>
        </w:rPr>
        <w:t>Centrifugal supercharger</w:t>
      </w:r>
    </w:p>
    <w:p xmlns:wp14="http://schemas.microsoft.com/office/word/2010/wordml" w:rsidP="6E2FD746" wp14:paraId="7C2A2375" wp14:textId="593214F0">
      <w:pPr>
        <w:pStyle w:val="Normal"/>
        <w:numPr>
          <w:ilvl w:val="0"/>
          <w:numId w:val="7"/>
        </w:numPr>
        <w:rPr>
          <w:rFonts w:ascii="Aptos" w:hAnsi="Aptos"/>
          <w:b w:val="0"/>
          <w:bCs w:val="0"/>
          <w:i w:val="0"/>
          <w:iCs w:val="0"/>
          <w:caps w:val="0"/>
          <w:smallCaps w:val="0"/>
          <w:noProof w:val="0"/>
          <w:sz w:val="24"/>
          <w:szCs w:val="24"/>
          <w:lang w:val="en-US"/>
        </w:rPr>
      </w:pPr>
      <w:r w:rsidRPr="6E2FD746" w:rsidR="484F1B80">
        <w:rPr>
          <w:rFonts w:ascii="Aptos" w:hAnsi="Aptos"/>
          <w:b w:val="0"/>
          <w:bCs w:val="0"/>
          <w:i w:val="0"/>
          <w:iCs w:val="0"/>
          <w:caps w:val="0"/>
          <w:smallCaps w:val="0"/>
          <w:noProof w:val="0"/>
          <w:sz w:val="24"/>
          <w:szCs w:val="24"/>
          <w:lang w:val="en-US"/>
        </w:rPr>
        <w:t>Roots supercharger</w:t>
      </w:r>
    </w:p>
    <w:p xmlns:wp14="http://schemas.microsoft.com/office/word/2010/wordml" w:rsidP="6E2FD746" wp14:paraId="640B7763" wp14:textId="5E71C2F7">
      <w:pPr>
        <w:pStyle w:val="Normal"/>
        <w:numPr>
          <w:ilvl w:val="0"/>
          <w:numId w:val="7"/>
        </w:numPr>
        <w:rPr>
          <w:rFonts w:ascii="Aptos" w:hAnsi="Aptos"/>
          <w:b w:val="0"/>
          <w:bCs w:val="0"/>
          <w:i w:val="0"/>
          <w:iCs w:val="0"/>
          <w:caps w:val="0"/>
          <w:smallCaps w:val="0"/>
          <w:noProof w:val="0"/>
          <w:sz w:val="24"/>
          <w:szCs w:val="24"/>
          <w:lang w:val="en-US"/>
        </w:rPr>
      </w:pPr>
      <w:r w:rsidRPr="6E2FD746" w:rsidR="484F1B80">
        <w:rPr>
          <w:rFonts w:ascii="Aptos" w:hAnsi="Aptos"/>
          <w:b w:val="0"/>
          <w:bCs w:val="0"/>
          <w:i w:val="0"/>
          <w:iCs w:val="0"/>
          <w:caps w:val="0"/>
          <w:smallCaps w:val="0"/>
          <w:noProof w:val="0"/>
          <w:sz w:val="24"/>
          <w:szCs w:val="24"/>
          <w:lang w:val="en-US"/>
        </w:rPr>
        <w:t>Import Boost + Nitrous</w:t>
      </w:r>
    </w:p>
    <w:p xmlns:wp14="http://schemas.microsoft.com/office/word/2010/wordml" w:rsidP="6E2FD746" wp14:paraId="2EAF1FFB" wp14:textId="32BDE6CF">
      <w:pPr>
        <w:pStyle w:val="Normal"/>
        <w:numPr>
          <w:ilvl w:val="0"/>
          <w:numId w:val="7"/>
        </w:numPr>
        <w:rPr>
          <w:rFonts w:ascii="Aptos" w:hAnsi="Aptos"/>
          <w:b w:val="0"/>
          <w:bCs w:val="0"/>
          <w:i w:val="0"/>
          <w:iCs w:val="0"/>
          <w:caps w:val="0"/>
          <w:smallCaps w:val="0"/>
          <w:noProof w:val="0"/>
          <w:sz w:val="24"/>
          <w:szCs w:val="24"/>
          <w:lang w:val="en-US"/>
        </w:rPr>
      </w:pPr>
      <w:r w:rsidRPr="6E2FD746" w:rsidR="484F1B80">
        <w:rPr>
          <w:rFonts w:ascii="Aptos" w:hAnsi="Aptos"/>
          <w:b w:val="0"/>
          <w:bCs w:val="0"/>
          <w:i w:val="0"/>
          <w:iCs w:val="0"/>
          <w:caps w:val="0"/>
          <w:smallCaps w:val="0"/>
          <w:noProof w:val="0"/>
          <w:sz w:val="24"/>
          <w:szCs w:val="24"/>
          <w:lang w:val="en-US"/>
        </w:rPr>
        <w:t>Diesel Boost + Nitrous</w:t>
      </w:r>
      <w:r>
        <w:br/>
      </w:r>
      <w:r>
        <w:br/>
      </w:r>
    </w:p>
    <w:p xmlns:wp14="http://schemas.microsoft.com/office/word/2010/wordml" w:rsidP="6E2FD746" wp14:paraId="0F56EB76" wp14:textId="229C4068">
      <w:pPr>
        <w:rPr>
          <w:rFonts w:ascii="Aptos" w:hAnsi="Aptos"/>
          <w:b w:val="1"/>
          <w:bCs w:val="1"/>
          <w:i w:val="1"/>
          <w:iCs w:val="1"/>
          <w:caps w:val="0"/>
          <w:smallCaps w:val="0"/>
          <w:noProof w:val="0"/>
          <w:sz w:val="24"/>
          <w:szCs w:val="24"/>
          <w:lang w:val="en-US"/>
        </w:rPr>
      </w:pPr>
      <w:r w:rsidRPr="6E2FD746" w:rsidR="484F1B80">
        <w:rPr>
          <w:rFonts w:ascii="Aptos" w:hAnsi="Aptos"/>
          <w:b w:val="1"/>
          <w:bCs w:val="1"/>
          <w:i w:val="1"/>
          <w:iCs w:val="1"/>
          <w:caps w:val="0"/>
          <w:smallCaps w:val="0"/>
          <w:noProof w:val="0"/>
          <w:sz w:val="24"/>
          <w:szCs w:val="24"/>
          <w:lang w:val="en-US"/>
        </w:rPr>
        <w:t>NOT Allowed-</w:t>
      </w:r>
    </w:p>
    <w:p xmlns:wp14="http://schemas.microsoft.com/office/word/2010/wordml" w:rsidP="6E2FD746" wp14:paraId="2469081A" wp14:textId="370820E3">
      <w:pPr>
        <w:pStyle w:val="Normal"/>
        <w:numPr>
          <w:ilvl w:val="0"/>
          <w:numId w:val="8"/>
        </w:numPr>
        <w:rPr>
          <w:rFonts w:ascii="Aptos" w:hAnsi="Aptos"/>
          <w:b w:val="0"/>
          <w:bCs w:val="0"/>
          <w:i w:val="0"/>
          <w:iCs w:val="0"/>
          <w:caps w:val="0"/>
          <w:smallCaps w:val="0"/>
          <w:noProof w:val="0"/>
          <w:sz w:val="24"/>
          <w:szCs w:val="24"/>
          <w:lang w:val="en-US"/>
        </w:rPr>
      </w:pPr>
      <w:r w:rsidRPr="6E2FD746" w:rsidR="484F1B80">
        <w:rPr>
          <w:rFonts w:ascii="Aptos" w:hAnsi="Aptos"/>
          <w:b w:val="0"/>
          <w:bCs w:val="0"/>
          <w:i w:val="0"/>
          <w:iCs w:val="0"/>
          <w:caps w:val="0"/>
          <w:smallCaps w:val="0"/>
          <w:noProof w:val="0"/>
          <w:sz w:val="24"/>
          <w:szCs w:val="24"/>
          <w:lang w:val="en-US"/>
        </w:rPr>
        <w:t>❌ Big Block Nitrous Over 4.84 /4.900 Cubic Inch</w:t>
      </w:r>
    </w:p>
    <w:p xmlns:wp14="http://schemas.microsoft.com/office/word/2010/wordml" w:rsidP="6E2FD746" wp14:paraId="6FE732A2" wp14:textId="50D561B5">
      <w:pPr>
        <w:pStyle w:val="Normal"/>
        <w:numPr>
          <w:ilvl w:val="0"/>
          <w:numId w:val="8"/>
        </w:numPr>
        <w:rPr>
          <w:rFonts w:ascii="Aptos" w:hAnsi="Aptos"/>
          <w:b w:val="0"/>
          <w:bCs w:val="0"/>
          <w:i w:val="0"/>
          <w:iCs w:val="0"/>
          <w:caps w:val="0"/>
          <w:smallCaps w:val="0"/>
          <w:noProof w:val="0"/>
          <w:sz w:val="24"/>
          <w:szCs w:val="24"/>
          <w:lang w:val="en-US"/>
        </w:rPr>
      </w:pPr>
      <w:r w:rsidRPr="6E2FD746" w:rsidR="484F1B80">
        <w:rPr>
          <w:rFonts w:ascii="Aptos" w:hAnsi="Aptos"/>
          <w:b w:val="0"/>
          <w:bCs w:val="0"/>
          <w:i w:val="0"/>
          <w:iCs w:val="0"/>
          <w:caps w:val="0"/>
          <w:smallCaps w:val="0"/>
          <w:noProof w:val="0"/>
          <w:sz w:val="24"/>
          <w:szCs w:val="24"/>
          <w:lang w:val="en-US"/>
        </w:rPr>
        <w:t>❌ Big Block Boost</w:t>
      </w:r>
    </w:p>
    <w:p xmlns:wp14="http://schemas.microsoft.com/office/word/2010/wordml" w:rsidP="6E2FD746" wp14:paraId="3BB88BD7" wp14:textId="71C9E2C6">
      <w:pPr>
        <w:pStyle w:val="Normal"/>
        <w:numPr>
          <w:ilvl w:val="0"/>
          <w:numId w:val="8"/>
        </w:numPr>
        <w:rPr>
          <w:rFonts w:ascii="Aptos" w:hAnsi="Aptos"/>
          <w:b w:val="0"/>
          <w:bCs w:val="0"/>
          <w:i w:val="0"/>
          <w:iCs w:val="0"/>
          <w:caps w:val="0"/>
          <w:smallCaps w:val="0"/>
          <w:noProof w:val="0"/>
          <w:sz w:val="24"/>
          <w:szCs w:val="24"/>
          <w:lang w:val="en-US"/>
        </w:rPr>
      </w:pPr>
      <w:r w:rsidRPr="6E2FD746" w:rsidR="484F1B80">
        <w:rPr>
          <w:rFonts w:ascii="Aptos" w:hAnsi="Aptos"/>
          <w:b w:val="0"/>
          <w:bCs w:val="0"/>
          <w:i w:val="0"/>
          <w:iCs w:val="0"/>
          <w:caps w:val="0"/>
          <w:smallCaps w:val="0"/>
          <w:noProof w:val="0"/>
          <w:sz w:val="24"/>
          <w:szCs w:val="24"/>
          <w:lang w:val="en-US"/>
        </w:rPr>
        <w:t>❌ Dual Power Adders - Except Import &amp; Diesel</w:t>
      </w:r>
    </w:p>
    <w:p xmlns:wp14="http://schemas.microsoft.com/office/word/2010/wordml" w:rsidP="6E2FD746" wp14:paraId="40D23C3B" wp14:textId="1CDC0F42">
      <w:pPr>
        <w:pStyle w:val="Normal"/>
        <w:numPr>
          <w:ilvl w:val="0"/>
          <w:numId w:val="8"/>
        </w:numPr>
        <w:rPr>
          <w:rFonts w:ascii="Aptos" w:hAnsi="Aptos"/>
          <w:b w:val="0"/>
          <w:bCs w:val="0"/>
          <w:i w:val="0"/>
          <w:iCs w:val="0"/>
          <w:caps w:val="0"/>
          <w:smallCaps w:val="0"/>
          <w:noProof w:val="0"/>
          <w:sz w:val="24"/>
          <w:szCs w:val="24"/>
          <w:lang w:val="en-US"/>
        </w:rPr>
      </w:pPr>
      <w:r w:rsidRPr="6E2FD746" w:rsidR="484F1B80">
        <w:rPr>
          <w:rFonts w:ascii="Aptos" w:hAnsi="Aptos"/>
          <w:b w:val="0"/>
          <w:bCs w:val="0"/>
          <w:i w:val="0"/>
          <w:iCs w:val="0"/>
          <w:caps w:val="0"/>
          <w:smallCaps w:val="0"/>
          <w:noProof w:val="0"/>
          <w:sz w:val="24"/>
          <w:szCs w:val="24"/>
          <w:lang w:val="en-US"/>
        </w:rPr>
        <w:t xml:space="preserve">❌ Screw superchargers  “Screw superchargers are defined as Lysholm/twin-screw style compressors.” </w:t>
      </w:r>
    </w:p>
    <w:p xmlns:wp14="http://schemas.microsoft.com/office/word/2010/wordml" w:rsidP="6E2FD746" wp14:paraId="049DE863" wp14:textId="53CD7E2D">
      <w:pPr>
        <w:pStyle w:val="Normal"/>
        <w:numPr>
          <w:ilvl w:val="0"/>
          <w:numId w:val="8"/>
        </w:numPr>
        <w:rPr>
          <w:rFonts w:ascii="Aptos" w:hAnsi="Aptos"/>
          <w:b w:val="0"/>
          <w:bCs w:val="0"/>
          <w:i w:val="0"/>
          <w:iCs w:val="0"/>
          <w:caps w:val="0"/>
          <w:smallCaps w:val="0"/>
          <w:noProof w:val="0"/>
          <w:sz w:val="24"/>
          <w:szCs w:val="24"/>
          <w:lang w:val="en-US"/>
        </w:rPr>
      </w:pPr>
      <w:r w:rsidRPr="6E2FD746" w:rsidR="484F1B80">
        <w:rPr>
          <w:rFonts w:ascii="Aptos" w:hAnsi="Aptos"/>
          <w:b w:val="0"/>
          <w:bCs w:val="0"/>
          <w:i w:val="0"/>
          <w:iCs w:val="0"/>
          <w:caps w:val="0"/>
          <w:smallCaps w:val="0"/>
          <w:noProof w:val="0"/>
          <w:sz w:val="24"/>
          <w:szCs w:val="24"/>
          <w:lang w:val="en-US"/>
        </w:rPr>
        <w:t xml:space="preserve">❌ Compound boost (Two compressors in series, one feeds the next) </w:t>
      </w:r>
    </w:p>
    <w:p xmlns:wp14="http://schemas.microsoft.com/office/word/2010/wordml" w:rsidP="6E2FD746" wp14:paraId="7A685C95" wp14:textId="41603AD2">
      <w:pPr>
        <w:rPr>
          <w:rFonts w:ascii="Aptos" w:hAnsi="Aptos"/>
          <w:sz w:val="24"/>
          <w:szCs w:val="24"/>
        </w:rPr>
      </w:pPr>
    </w:p>
    <w:p xmlns:wp14="http://schemas.microsoft.com/office/word/2010/wordml" w:rsidP="6E2FD746" wp14:paraId="150E7D92" wp14:textId="686995C4">
      <w:pPr>
        <w:rPr>
          <w:rFonts w:ascii="Aptos" w:hAnsi="Aptos"/>
          <w:sz w:val="24"/>
          <w:szCs w:val="24"/>
        </w:rPr>
      </w:pPr>
    </w:p>
    <w:p xmlns:wp14="http://schemas.microsoft.com/office/word/2010/wordml" w:rsidP="6E2FD746" wp14:paraId="7E88664B" wp14:textId="35040FF5">
      <w:pPr>
        <w:rPr>
          <w:rFonts w:ascii="Aptos" w:hAnsi="Aptos"/>
          <w:b w:val="1"/>
          <w:bCs w:val="1"/>
          <w:i w:val="1"/>
          <w:iCs w:val="1"/>
          <w:caps w:val="0"/>
          <w:smallCaps w:val="0"/>
          <w:noProof w:val="0"/>
          <w:sz w:val="24"/>
          <w:szCs w:val="24"/>
          <w:lang w:val="en-US"/>
        </w:rPr>
      </w:pPr>
      <w:r w:rsidRPr="6E2FD746" w:rsidR="484F1B80">
        <w:rPr>
          <w:rFonts w:ascii="Aptos" w:hAnsi="Aptos"/>
          <w:b w:val="1"/>
          <w:bCs w:val="1"/>
          <w:i w:val="0"/>
          <w:iCs w:val="0"/>
          <w:caps w:val="0"/>
          <w:smallCaps w:val="0"/>
          <w:noProof w:val="0"/>
          <w:sz w:val="24"/>
          <w:szCs w:val="24"/>
          <w:lang w:val="en-US"/>
        </w:rPr>
        <w:t>TITANS 275 Drag Radial — WEIGHT TABLE:</w:t>
      </w:r>
      <w:r>
        <w:br/>
      </w:r>
      <w:r w:rsidRPr="6E2FD746" w:rsidR="484F1B80">
        <w:rPr>
          <w:rFonts w:ascii="Aptos" w:hAnsi="Aptos"/>
          <w:b w:val="0"/>
          <w:bCs w:val="0"/>
          <w:i w:val="0"/>
          <w:iCs w:val="0"/>
          <w:caps w:val="0"/>
          <w:smallCaps w:val="0"/>
          <w:noProof w:val="0"/>
          <w:sz w:val="24"/>
          <w:szCs w:val="24"/>
          <w:lang w:val="en-US"/>
        </w:rPr>
        <w:t>All weights include driver after the pass.</w:t>
      </w:r>
      <w:r>
        <w:br/>
      </w:r>
      <w:r>
        <w:br/>
      </w:r>
      <w:r w:rsidRPr="6E2FD746" w:rsidR="484F1B80">
        <w:rPr>
          <w:rFonts w:ascii="Aptos" w:hAnsi="Aptos"/>
          <w:b w:val="1"/>
          <w:bCs w:val="1"/>
          <w:i w:val="1"/>
          <w:iCs w:val="1"/>
          <w:caps w:val="0"/>
          <w:smallCaps w:val="0"/>
          <w:noProof w:val="0"/>
          <w:sz w:val="24"/>
          <w:szCs w:val="24"/>
          <w:lang w:val="en-US"/>
        </w:rPr>
        <w:t>Combination | Weight</w:t>
      </w:r>
    </w:p>
    <w:p xmlns:wp14="http://schemas.microsoft.com/office/word/2010/wordml" w:rsidP="6E2FD746" wp14:paraId="28D351AF" wp14:textId="1A2B0610">
      <w:pPr>
        <w:pStyle w:val="Normal"/>
        <w:numPr>
          <w:ilvl w:val="0"/>
          <w:numId w:val="9"/>
        </w:numPr>
        <w:rPr>
          <w:rFonts w:ascii="Aptos" w:hAnsi="Aptos"/>
          <w:b w:val="0"/>
          <w:bCs w:val="0"/>
          <w:i w:val="0"/>
          <w:iCs w:val="0"/>
          <w:caps w:val="0"/>
          <w:smallCaps w:val="0"/>
          <w:noProof w:val="0"/>
          <w:sz w:val="24"/>
          <w:szCs w:val="24"/>
          <w:lang w:val="en-US"/>
        </w:rPr>
      </w:pPr>
      <w:r w:rsidRPr="6E2FD746" w:rsidR="484F1B80">
        <w:rPr>
          <w:rFonts w:ascii="Aptos" w:hAnsi="Aptos"/>
          <w:b w:val="0"/>
          <w:bCs w:val="0"/>
          <w:i w:val="0"/>
          <w:iCs w:val="0"/>
          <w:caps w:val="0"/>
          <w:smallCaps w:val="0"/>
          <w:noProof w:val="0"/>
          <w:sz w:val="24"/>
          <w:szCs w:val="24"/>
          <w:lang w:val="en-US"/>
        </w:rPr>
        <w:t>SB NA | 2,250 lbs.</w:t>
      </w:r>
    </w:p>
    <w:p xmlns:wp14="http://schemas.microsoft.com/office/word/2010/wordml" w:rsidP="6E2FD746" wp14:paraId="5C2D5090" wp14:textId="1722F74C">
      <w:pPr>
        <w:pStyle w:val="Normal"/>
        <w:numPr>
          <w:ilvl w:val="0"/>
          <w:numId w:val="9"/>
        </w:numPr>
        <w:rPr>
          <w:rFonts w:ascii="Aptos" w:hAnsi="Aptos"/>
          <w:b w:val="0"/>
          <w:bCs w:val="0"/>
          <w:i w:val="0"/>
          <w:iCs w:val="0"/>
          <w:caps w:val="0"/>
          <w:smallCaps w:val="0"/>
          <w:noProof w:val="0"/>
          <w:sz w:val="24"/>
          <w:szCs w:val="24"/>
          <w:lang w:val="en-US"/>
        </w:rPr>
      </w:pPr>
      <w:r w:rsidRPr="6E2FD746" w:rsidR="484F1B80">
        <w:rPr>
          <w:rFonts w:ascii="Aptos" w:hAnsi="Aptos"/>
          <w:b w:val="0"/>
          <w:bCs w:val="0"/>
          <w:i w:val="0"/>
          <w:iCs w:val="0"/>
          <w:caps w:val="0"/>
          <w:smallCaps w:val="0"/>
          <w:noProof w:val="0"/>
          <w:sz w:val="24"/>
          <w:szCs w:val="24"/>
          <w:lang w:val="en-US"/>
        </w:rPr>
        <w:t>BB NA | 2,450 lbs.</w:t>
      </w:r>
    </w:p>
    <w:p xmlns:wp14="http://schemas.microsoft.com/office/word/2010/wordml" w:rsidP="6E2FD746" wp14:paraId="5101F779" wp14:textId="46C0CB1E">
      <w:pPr>
        <w:pStyle w:val="Normal"/>
        <w:numPr>
          <w:ilvl w:val="0"/>
          <w:numId w:val="9"/>
        </w:numPr>
        <w:rPr>
          <w:rFonts w:ascii="Aptos" w:hAnsi="Aptos"/>
          <w:b w:val="0"/>
          <w:bCs w:val="0"/>
          <w:i w:val="0"/>
          <w:iCs w:val="0"/>
          <w:caps w:val="0"/>
          <w:smallCaps w:val="0"/>
          <w:noProof w:val="0"/>
          <w:sz w:val="24"/>
          <w:szCs w:val="24"/>
          <w:lang w:val="en-US"/>
        </w:rPr>
      </w:pPr>
      <w:r w:rsidRPr="6E2FD746" w:rsidR="484F1B80">
        <w:rPr>
          <w:rFonts w:ascii="Aptos" w:hAnsi="Aptos"/>
          <w:b w:val="0"/>
          <w:bCs w:val="0"/>
          <w:i w:val="0"/>
          <w:iCs w:val="0"/>
          <w:caps w:val="0"/>
          <w:smallCaps w:val="0"/>
          <w:noProof w:val="0"/>
          <w:sz w:val="24"/>
          <w:szCs w:val="24"/>
          <w:lang w:val="en-US"/>
        </w:rPr>
        <w:t>SB Nitrous (OEM Bore Space) | 2,350 lbs.</w:t>
      </w:r>
    </w:p>
    <w:p xmlns:wp14="http://schemas.microsoft.com/office/word/2010/wordml" w:rsidP="6E2FD746" wp14:paraId="469583DC" wp14:textId="48FDCE68">
      <w:pPr>
        <w:pStyle w:val="Normal"/>
        <w:numPr>
          <w:ilvl w:val="0"/>
          <w:numId w:val="9"/>
        </w:numPr>
        <w:rPr>
          <w:rFonts w:ascii="Aptos" w:hAnsi="Aptos"/>
          <w:b w:val="0"/>
          <w:bCs w:val="0"/>
          <w:i w:val="0"/>
          <w:iCs w:val="0"/>
          <w:caps w:val="0"/>
          <w:smallCaps w:val="0"/>
          <w:noProof w:val="0"/>
          <w:sz w:val="24"/>
          <w:szCs w:val="24"/>
          <w:lang w:val="en-US"/>
        </w:rPr>
      </w:pPr>
      <w:r w:rsidRPr="6E2FD746" w:rsidR="484F1B80">
        <w:rPr>
          <w:rFonts w:ascii="Aptos" w:hAnsi="Aptos"/>
          <w:b w:val="0"/>
          <w:bCs w:val="0"/>
          <w:i w:val="0"/>
          <w:iCs w:val="0"/>
          <w:caps w:val="0"/>
          <w:smallCaps w:val="0"/>
          <w:noProof w:val="0"/>
          <w:sz w:val="24"/>
          <w:szCs w:val="24"/>
          <w:lang w:val="en-US"/>
        </w:rPr>
        <w:t>SB Nitrous (Non-OEM Bore Space) | 2,500 lbs.</w:t>
      </w:r>
    </w:p>
    <w:p xmlns:wp14="http://schemas.microsoft.com/office/word/2010/wordml" w:rsidP="6E2FD746" wp14:paraId="12C01231" wp14:textId="53EF25C5">
      <w:pPr>
        <w:pStyle w:val="Normal"/>
        <w:numPr>
          <w:ilvl w:val="0"/>
          <w:numId w:val="9"/>
        </w:numPr>
        <w:rPr>
          <w:rFonts w:ascii="Aptos" w:hAnsi="Aptos"/>
          <w:b w:val="0"/>
          <w:bCs w:val="0"/>
          <w:i w:val="0"/>
          <w:iCs w:val="0"/>
          <w:caps w:val="0"/>
          <w:smallCaps w:val="0"/>
          <w:noProof w:val="0"/>
          <w:sz w:val="24"/>
          <w:szCs w:val="24"/>
          <w:lang w:val="en-US"/>
        </w:rPr>
      </w:pPr>
      <w:r w:rsidRPr="6E2FD746" w:rsidR="484F1B80">
        <w:rPr>
          <w:rFonts w:ascii="Aptos" w:hAnsi="Aptos"/>
          <w:b w:val="0"/>
          <w:bCs w:val="0"/>
          <w:i w:val="0"/>
          <w:iCs w:val="0"/>
          <w:caps w:val="0"/>
          <w:smallCaps w:val="0"/>
          <w:noProof w:val="0"/>
          <w:sz w:val="24"/>
          <w:szCs w:val="24"/>
          <w:lang w:val="en-US"/>
        </w:rPr>
        <w:t>BB Nitrous up to 4.84/4.90 (OEM Bore Space | 2,675 lbs.</w:t>
      </w:r>
    </w:p>
    <w:p xmlns:wp14="http://schemas.microsoft.com/office/word/2010/wordml" w:rsidP="6E2FD746" wp14:paraId="306A47D7" wp14:textId="54DEE564">
      <w:pPr>
        <w:pStyle w:val="Normal"/>
        <w:numPr>
          <w:ilvl w:val="0"/>
          <w:numId w:val="9"/>
        </w:numPr>
        <w:rPr>
          <w:rFonts w:ascii="Aptos" w:hAnsi="Aptos"/>
          <w:b w:val="0"/>
          <w:bCs w:val="0"/>
          <w:i w:val="0"/>
          <w:iCs w:val="0"/>
          <w:caps w:val="0"/>
          <w:smallCaps w:val="0"/>
          <w:noProof w:val="0"/>
          <w:sz w:val="24"/>
          <w:szCs w:val="24"/>
          <w:lang w:val="en-US"/>
        </w:rPr>
      </w:pPr>
      <w:r w:rsidRPr="6E2FD746" w:rsidR="484F1B80">
        <w:rPr>
          <w:rFonts w:ascii="Aptos" w:hAnsi="Aptos"/>
          <w:b w:val="0"/>
          <w:bCs w:val="0"/>
          <w:i w:val="0"/>
          <w:iCs w:val="0"/>
          <w:caps w:val="0"/>
          <w:smallCaps w:val="0"/>
          <w:noProof w:val="0"/>
          <w:sz w:val="24"/>
          <w:szCs w:val="24"/>
          <w:lang w:val="en-US"/>
        </w:rPr>
        <w:t>SB Boost | 2,800 lbs.</w:t>
      </w:r>
    </w:p>
    <w:p xmlns:wp14="http://schemas.microsoft.com/office/word/2010/wordml" w:rsidP="6E2FD746" wp14:paraId="49C4757F" wp14:textId="1AE66BFC">
      <w:pPr>
        <w:pStyle w:val="Normal"/>
        <w:numPr>
          <w:ilvl w:val="0"/>
          <w:numId w:val="9"/>
        </w:numPr>
        <w:rPr>
          <w:rFonts w:ascii="Aptos" w:hAnsi="Aptos"/>
          <w:b w:val="0"/>
          <w:bCs w:val="0"/>
          <w:i w:val="0"/>
          <w:iCs w:val="0"/>
          <w:caps w:val="0"/>
          <w:smallCaps w:val="0"/>
          <w:noProof w:val="0"/>
          <w:sz w:val="24"/>
          <w:szCs w:val="24"/>
          <w:lang w:val="en-US"/>
        </w:rPr>
      </w:pPr>
      <w:r w:rsidRPr="6E2FD746" w:rsidR="484F1B80">
        <w:rPr>
          <w:rFonts w:ascii="Aptos" w:hAnsi="Aptos"/>
          <w:b w:val="0"/>
          <w:bCs w:val="0"/>
          <w:i w:val="0"/>
          <w:iCs w:val="0"/>
          <w:caps w:val="0"/>
          <w:smallCaps w:val="0"/>
          <w:noProof w:val="0"/>
          <w:sz w:val="24"/>
          <w:szCs w:val="24"/>
          <w:lang w:val="en-US"/>
        </w:rPr>
        <w:t>SB Boost Twin Turbo | 3,000 lbs.</w:t>
      </w:r>
    </w:p>
    <w:p xmlns:wp14="http://schemas.microsoft.com/office/word/2010/wordml" w:rsidP="6E2FD746" wp14:paraId="174265AA" wp14:textId="03EF9D79">
      <w:pPr>
        <w:pStyle w:val="Normal"/>
        <w:numPr>
          <w:ilvl w:val="0"/>
          <w:numId w:val="9"/>
        </w:numPr>
        <w:rPr>
          <w:rFonts w:ascii="Aptos" w:hAnsi="Aptos"/>
          <w:b w:val="0"/>
          <w:bCs w:val="0"/>
          <w:i w:val="0"/>
          <w:iCs w:val="0"/>
          <w:caps w:val="0"/>
          <w:smallCaps w:val="0"/>
          <w:noProof w:val="0"/>
          <w:sz w:val="24"/>
          <w:szCs w:val="24"/>
          <w:lang w:val="en-US"/>
        </w:rPr>
      </w:pPr>
      <w:r w:rsidRPr="6E2FD746" w:rsidR="484F1B80">
        <w:rPr>
          <w:rFonts w:ascii="Aptos" w:hAnsi="Aptos"/>
          <w:b w:val="0"/>
          <w:bCs w:val="0"/>
          <w:i w:val="0"/>
          <w:iCs w:val="0"/>
          <w:caps w:val="0"/>
          <w:smallCaps w:val="0"/>
          <w:noProof w:val="0"/>
          <w:sz w:val="24"/>
          <w:szCs w:val="24"/>
          <w:lang w:val="en-US"/>
        </w:rPr>
        <w:t>Import single turbo + nitrous: 3,025 lbs.</w:t>
      </w:r>
    </w:p>
    <w:p xmlns:wp14="http://schemas.microsoft.com/office/word/2010/wordml" w:rsidP="6E2FD746" wp14:paraId="72DDCC6D" wp14:textId="543CA0AF">
      <w:pPr>
        <w:pStyle w:val="Normal"/>
        <w:numPr>
          <w:ilvl w:val="0"/>
          <w:numId w:val="9"/>
        </w:numPr>
        <w:rPr>
          <w:rFonts w:ascii="Aptos" w:hAnsi="Aptos"/>
          <w:b w:val="0"/>
          <w:bCs w:val="0"/>
          <w:i w:val="0"/>
          <w:iCs w:val="0"/>
          <w:caps w:val="0"/>
          <w:smallCaps w:val="0"/>
          <w:noProof w:val="0"/>
          <w:sz w:val="24"/>
          <w:szCs w:val="24"/>
          <w:lang w:val="en-US"/>
        </w:rPr>
      </w:pPr>
      <w:r w:rsidRPr="6E2FD746" w:rsidR="484F1B80">
        <w:rPr>
          <w:rFonts w:ascii="Aptos" w:hAnsi="Aptos"/>
          <w:b w:val="0"/>
          <w:bCs w:val="0"/>
          <w:i w:val="0"/>
          <w:iCs w:val="0"/>
          <w:caps w:val="0"/>
          <w:smallCaps w:val="0"/>
          <w:noProof w:val="0"/>
          <w:sz w:val="24"/>
          <w:szCs w:val="24"/>
          <w:lang w:val="en-US"/>
        </w:rPr>
        <w:t>Diesel single turbo + nitrous: 3,300 lbs.</w:t>
      </w:r>
    </w:p>
    <w:p xmlns:wp14="http://schemas.microsoft.com/office/word/2010/wordml" w:rsidP="6E2FD746" wp14:paraId="3C392546" wp14:textId="685607AE">
      <w:pPr>
        <w:rPr>
          <w:rFonts w:ascii="Aptos" w:hAnsi="Aptos"/>
          <w:b w:val="1"/>
          <w:bCs w:val="1"/>
          <w:i w:val="1"/>
          <w:iCs w:val="1"/>
          <w:caps w:val="0"/>
          <w:smallCaps w:val="0"/>
          <w:noProof w:val="0"/>
          <w:sz w:val="24"/>
          <w:szCs w:val="24"/>
          <w:lang w:val="en-US"/>
        </w:rPr>
      </w:pPr>
      <w:r w:rsidRPr="6E2FD746" w:rsidR="484F1B80">
        <w:rPr>
          <w:rFonts w:ascii="Aptos" w:hAnsi="Aptos"/>
          <w:b w:val="0"/>
          <w:bCs w:val="0"/>
          <w:i w:val="1"/>
          <w:iCs w:val="1"/>
          <w:caps w:val="0"/>
          <w:smallCaps w:val="0"/>
          <w:noProof w:val="0"/>
          <w:sz w:val="24"/>
          <w:szCs w:val="24"/>
          <w:lang w:val="en-US"/>
        </w:rPr>
        <w:t xml:space="preserve"> - Adjustments will be based on observed performance, data trends, and class participation.</w:t>
      </w:r>
      <w:r>
        <w:br/>
      </w:r>
      <w:r>
        <w:br/>
      </w:r>
      <w:r>
        <w:br/>
      </w:r>
      <w:r w:rsidRPr="6E2FD746" w:rsidR="484F1B80">
        <w:rPr>
          <w:rFonts w:ascii="Aptos" w:hAnsi="Aptos"/>
          <w:b w:val="1"/>
          <w:bCs w:val="1"/>
          <w:i w:val="1"/>
          <w:iCs w:val="1"/>
          <w:caps w:val="0"/>
          <w:smallCaps w:val="0"/>
          <w:noProof w:val="0"/>
          <w:sz w:val="24"/>
          <w:szCs w:val="24"/>
          <w:lang w:val="en-US"/>
        </w:rPr>
        <w:t>Deck Height &amp; Bore Space Rules:</w:t>
      </w:r>
    </w:p>
    <w:p xmlns:wp14="http://schemas.microsoft.com/office/word/2010/wordml" w:rsidP="6E2FD746" wp14:paraId="5A6B7055" wp14:textId="2799B32E">
      <w:pPr>
        <w:pStyle w:val="Normal"/>
        <w:numPr>
          <w:ilvl w:val="0"/>
          <w:numId w:val="10"/>
        </w:numPr>
        <w:rPr>
          <w:rFonts w:ascii="Aptos" w:hAnsi="Aptos"/>
          <w:b w:val="0"/>
          <w:bCs w:val="0"/>
          <w:i w:val="0"/>
          <w:iCs w:val="0"/>
          <w:caps w:val="0"/>
          <w:smallCaps w:val="0"/>
          <w:noProof w:val="0"/>
          <w:sz w:val="24"/>
          <w:szCs w:val="24"/>
          <w:lang w:val="en-US"/>
        </w:rPr>
      </w:pPr>
      <w:r w:rsidRPr="6E2FD746" w:rsidR="484F1B80">
        <w:rPr>
          <w:rFonts w:ascii="Aptos" w:hAnsi="Aptos"/>
          <w:b w:val="0"/>
          <w:bCs w:val="0"/>
          <w:i w:val="0"/>
          <w:iCs w:val="0"/>
          <w:caps w:val="0"/>
          <w:smallCaps w:val="0"/>
          <w:noProof w:val="0"/>
          <w:sz w:val="24"/>
          <w:szCs w:val="24"/>
          <w:lang w:val="en-US"/>
        </w:rPr>
        <w:t xml:space="preserve">Maximum Deck Height for all boosted/blown small block combinations is 10.000 inches. </w:t>
      </w:r>
    </w:p>
    <w:p xmlns:wp14="http://schemas.microsoft.com/office/word/2010/wordml" w:rsidP="6E2FD746" wp14:paraId="204966DF" wp14:textId="5006CE10">
      <w:pPr>
        <w:pStyle w:val="Normal"/>
        <w:numPr>
          <w:ilvl w:val="0"/>
          <w:numId w:val="10"/>
        </w:numPr>
        <w:rPr>
          <w:rFonts w:ascii="Aptos" w:hAnsi="Aptos"/>
          <w:b w:val="0"/>
          <w:bCs w:val="0"/>
          <w:i w:val="0"/>
          <w:iCs w:val="0"/>
          <w:caps w:val="0"/>
          <w:smallCaps w:val="0"/>
          <w:noProof w:val="0"/>
          <w:sz w:val="24"/>
          <w:szCs w:val="24"/>
          <w:lang w:val="en-US"/>
        </w:rPr>
      </w:pPr>
      <w:r w:rsidRPr="6E2FD746" w:rsidR="484F1B80">
        <w:rPr>
          <w:rFonts w:ascii="Aptos" w:hAnsi="Aptos"/>
          <w:b w:val="0"/>
          <w:bCs w:val="0"/>
          <w:i w:val="0"/>
          <w:iCs w:val="0"/>
          <w:caps w:val="0"/>
          <w:smallCaps w:val="0"/>
          <w:noProof w:val="0"/>
          <w:sz w:val="24"/>
          <w:szCs w:val="24"/>
          <w:lang w:val="en-US"/>
        </w:rPr>
        <w:t xml:space="preserve">Maximum Deck Height for nitrous small block 10.2 </w:t>
      </w:r>
    </w:p>
    <w:p xmlns:wp14="http://schemas.microsoft.com/office/word/2010/wordml" w:rsidP="6E2FD746" wp14:paraId="59EA51B9" wp14:textId="00EBE07D">
      <w:pPr>
        <w:pStyle w:val="Normal"/>
        <w:numPr>
          <w:ilvl w:val="0"/>
          <w:numId w:val="10"/>
        </w:numPr>
        <w:rPr>
          <w:rFonts w:ascii="Aptos" w:hAnsi="Aptos"/>
          <w:b w:val="0"/>
          <w:bCs w:val="0"/>
          <w:i w:val="0"/>
          <w:iCs w:val="0"/>
          <w:caps w:val="0"/>
          <w:smallCaps w:val="0"/>
          <w:noProof w:val="0"/>
          <w:sz w:val="24"/>
          <w:szCs w:val="24"/>
          <w:lang w:val="en-US"/>
        </w:rPr>
      </w:pPr>
      <w:r w:rsidRPr="6E2FD746" w:rsidR="484F1B80">
        <w:rPr>
          <w:rFonts w:ascii="Aptos" w:hAnsi="Aptos"/>
          <w:b w:val="0"/>
          <w:bCs w:val="0"/>
          <w:i w:val="0"/>
          <w:iCs w:val="0"/>
          <w:caps w:val="0"/>
          <w:smallCaps w:val="0"/>
          <w:noProof w:val="0"/>
          <w:sz w:val="24"/>
          <w:szCs w:val="24"/>
          <w:lang w:val="en-US"/>
        </w:rPr>
        <w:t xml:space="preserve">Maximum Deck Height for All Big Block Combinations is 10.700 inches.  </w:t>
      </w:r>
    </w:p>
    <w:p xmlns:wp14="http://schemas.microsoft.com/office/word/2010/wordml" w:rsidP="6E2FD746" wp14:paraId="047ED550" wp14:textId="29B252F7">
      <w:pPr>
        <w:pStyle w:val="Normal"/>
        <w:numPr>
          <w:ilvl w:val="0"/>
          <w:numId w:val="10"/>
        </w:numPr>
        <w:rPr>
          <w:rFonts w:ascii="Aptos" w:hAnsi="Aptos"/>
          <w:b w:val="0"/>
          <w:bCs w:val="0"/>
          <w:i w:val="0"/>
          <w:iCs w:val="0"/>
          <w:caps w:val="0"/>
          <w:smallCaps w:val="0"/>
          <w:noProof w:val="0"/>
          <w:sz w:val="24"/>
          <w:szCs w:val="24"/>
          <w:lang w:val="en-US"/>
        </w:rPr>
      </w:pPr>
      <w:r w:rsidRPr="6E2FD746" w:rsidR="484F1B80">
        <w:rPr>
          <w:rFonts w:ascii="Aptos" w:hAnsi="Aptos"/>
          <w:b w:val="0"/>
          <w:bCs w:val="0"/>
          <w:i w:val="0"/>
          <w:iCs w:val="0"/>
          <w:caps w:val="0"/>
          <w:smallCaps w:val="0"/>
          <w:noProof w:val="0"/>
          <w:sz w:val="24"/>
          <w:szCs w:val="24"/>
          <w:lang w:val="en-US"/>
        </w:rPr>
        <w:t>Deck height is determined by engine block manufacturer specification. Physical measurement may be required at promoter discretion.</w:t>
      </w:r>
    </w:p>
    <w:p xmlns:wp14="http://schemas.microsoft.com/office/word/2010/wordml" w:rsidP="6E2FD746" wp14:paraId="6DCBD631" wp14:textId="11E9F316">
      <w:pPr>
        <w:pStyle w:val="Normal"/>
        <w:numPr>
          <w:ilvl w:val="0"/>
          <w:numId w:val="10"/>
        </w:numPr>
        <w:rPr>
          <w:rFonts w:ascii="Aptos" w:hAnsi="Aptos"/>
          <w:b w:val="0"/>
          <w:bCs w:val="0"/>
          <w:i w:val="1"/>
          <w:iCs w:val="1"/>
          <w:caps w:val="0"/>
          <w:smallCaps w:val="0"/>
          <w:noProof w:val="0"/>
          <w:sz w:val="24"/>
          <w:szCs w:val="24"/>
          <w:lang w:val="en-US"/>
        </w:rPr>
      </w:pPr>
      <w:r w:rsidRPr="6E2FD746" w:rsidR="484F1B80">
        <w:rPr>
          <w:rFonts w:ascii="Aptos" w:hAnsi="Aptos"/>
          <w:b w:val="0"/>
          <w:bCs w:val="0"/>
          <w:i w:val="0"/>
          <w:iCs w:val="0"/>
          <w:caps w:val="0"/>
          <w:smallCaps w:val="0"/>
          <w:noProof w:val="0"/>
          <w:sz w:val="24"/>
          <w:szCs w:val="24"/>
          <w:lang w:val="en-US"/>
        </w:rPr>
        <w:t xml:space="preserve"> </w:t>
      </w:r>
      <w:r w:rsidRPr="6E2FD746" w:rsidR="484F1B80">
        <w:rPr>
          <w:rFonts w:ascii="Aptos" w:hAnsi="Aptos"/>
          <w:b w:val="0"/>
          <w:bCs w:val="0"/>
          <w:i w:val="1"/>
          <w:iCs w:val="1"/>
          <w:caps w:val="0"/>
          <w:smallCaps w:val="0"/>
          <w:noProof w:val="0"/>
          <w:sz w:val="24"/>
          <w:szCs w:val="24"/>
          <w:lang w:val="en-US"/>
        </w:rPr>
        <w:t>Aftermarket or billet blocks must retain OEM bore spacing for the engine family to be classified as OEM bore space. Bore spacing must be verifiable by manufacturer documentation. In the absence of documentation, the engine will be classified as non-OEM bore space.</w:t>
      </w:r>
    </w:p>
    <w:p xmlns:wp14="http://schemas.microsoft.com/office/word/2010/wordml" w:rsidP="6E2FD746" wp14:paraId="69B9093D" wp14:textId="53619126">
      <w:pPr>
        <w:pStyle w:val="Normal"/>
        <w:numPr>
          <w:ilvl w:val="0"/>
          <w:numId w:val="10"/>
        </w:numPr>
        <w:rPr>
          <w:rFonts w:ascii="Aptos" w:hAnsi="Aptos"/>
          <w:b w:val="0"/>
          <w:bCs w:val="0"/>
          <w:i w:val="0"/>
          <w:iCs w:val="0"/>
          <w:caps w:val="0"/>
          <w:smallCaps w:val="0"/>
          <w:noProof w:val="0"/>
          <w:sz w:val="24"/>
          <w:szCs w:val="24"/>
          <w:lang w:val="en-US"/>
        </w:rPr>
      </w:pPr>
      <w:r w:rsidRPr="6E2FD746" w:rsidR="484F1B80">
        <w:rPr>
          <w:rFonts w:ascii="Aptos" w:hAnsi="Aptos"/>
          <w:b w:val="0"/>
          <w:bCs w:val="0"/>
          <w:i w:val="0"/>
          <w:iCs w:val="0"/>
          <w:caps w:val="0"/>
          <w:smallCaps w:val="0"/>
          <w:noProof w:val="0"/>
          <w:sz w:val="24"/>
          <w:szCs w:val="24"/>
          <w:lang w:val="en-US"/>
        </w:rPr>
        <w:t xml:space="preserve"> Any engine exceeding maximum deck height will be deemed illegal and not eligible for competition. </w:t>
      </w:r>
    </w:p>
    <w:p xmlns:wp14="http://schemas.microsoft.com/office/word/2010/wordml" w:rsidP="6E2FD746" wp14:paraId="3A199977" wp14:textId="53577074">
      <w:pPr>
        <w:rPr>
          <w:rFonts w:ascii="Aptos" w:hAnsi="Aptos"/>
          <w:sz w:val="24"/>
          <w:szCs w:val="24"/>
        </w:rPr>
      </w:pPr>
    </w:p>
    <w:p xmlns:wp14="http://schemas.microsoft.com/office/word/2010/wordml" w:rsidP="6E2FD746" wp14:paraId="0E93A7A3" wp14:textId="5E148ADA">
      <w:pPr>
        <w:rPr>
          <w:rFonts w:ascii="Aptos" w:hAnsi="Aptos"/>
          <w:b w:val="1"/>
          <w:bCs w:val="1"/>
          <w:i w:val="0"/>
          <w:iCs w:val="0"/>
          <w:caps w:val="0"/>
          <w:smallCaps w:val="0"/>
          <w:noProof w:val="0"/>
          <w:sz w:val="24"/>
          <w:szCs w:val="24"/>
          <w:lang w:val="en-US"/>
        </w:rPr>
      </w:pPr>
      <w:r w:rsidRPr="6E2FD746" w:rsidR="484F1B80">
        <w:rPr>
          <w:rFonts w:ascii="Aptos" w:hAnsi="Aptos"/>
          <w:b w:val="1"/>
          <w:bCs w:val="1"/>
          <w:i w:val="0"/>
          <w:iCs w:val="0"/>
          <w:caps w:val="0"/>
          <w:smallCaps w:val="0"/>
          <w:noProof w:val="0"/>
          <w:sz w:val="24"/>
          <w:szCs w:val="24"/>
          <w:lang w:val="en-US"/>
        </w:rPr>
        <w:t>Body Rules:</w:t>
      </w:r>
    </w:p>
    <w:p xmlns:wp14="http://schemas.microsoft.com/office/word/2010/wordml" w:rsidP="6E2FD746" wp14:paraId="5A91E63E" wp14:textId="1134CFF7">
      <w:pPr>
        <w:pStyle w:val="Normal"/>
        <w:numPr>
          <w:ilvl w:val="0"/>
          <w:numId w:val="11"/>
        </w:numPr>
        <w:rPr>
          <w:rFonts w:ascii="Aptos" w:hAnsi="Aptos"/>
          <w:b w:val="0"/>
          <w:bCs w:val="0"/>
          <w:i w:val="0"/>
          <w:iCs w:val="0"/>
          <w:caps w:val="0"/>
          <w:smallCaps w:val="0"/>
          <w:noProof w:val="0"/>
          <w:sz w:val="24"/>
          <w:szCs w:val="24"/>
          <w:lang w:val="en-US"/>
        </w:rPr>
      </w:pPr>
      <w:r w:rsidRPr="6E2FD746" w:rsidR="484F1B80">
        <w:rPr>
          <w:rFonts w:ascii="Aptos" w:hAnsi="Aptos"/>
          <w:b w:val="0"/>
          <w:bCs w:val="0"/>
          <w:i w:val="0"/>
          <w:iCs w:val="0"/>
          <w:caps w:val="0"/>
          <w:smallCaps w:val="0"/>
          <w:noProof w:val="0"/>
          <w:sz w:val="24"/>
          <w:szCs w:val="24"/>
          <w:lang w:val="en-US"/>
        </w:rPr>
        <w:t>OEM-style body must be retained</w:t>
      </w:r>
    </w:p>
    <w:p xmlns:wp14="http://schemas.microsoft.com/office/word/2010/wordml" w:rsidP="6E2FD746" wp14:paraId="73B19D97" wp14:textId="6F1EC23D">
      <w:pPr>
        <w:pStyle w:val="Normal"/>
        <w:numPr>
          <w:ilvl w:val="0"/>
          <w:numId w:val="11"/>
        </w:numPr>
        <w:rPr>
          <w:rFonts w:ascii="Aptos" w:hAnsi="Aptos"/>
          <w:b w:val="0"/>
          <w:bCs w:val="0"/>
          <w:i w:val="0"/>
          <w:iCs w:val="0"/>
          <w:caps w:val="0"/>
          <w:smallCaps w:val="0"/>
          <w:noProof w:val="0"/>
          <w:sz w:val="24"/>
          <w:szCs w:val="24"/>
          <w:lang w:val="en-US"/>
        </w:rPr>
      </w:pPr>
      <w:r w:rsidRPr="6E2FD746" w:rsidR="484F1B80">
        <w:rPr>
          <w:rFonts w:ascii="Aptos" w:hAnsi="Aptos"/>
          <w:b w:val="0"/>
          <w:bCs w:val="0"/>
          <w:i w:val="0"/>
          <w:iCs w:val="0"/>
          <w:caps w:val="0"/>
          <w:smallCaps w:val="0"/>
          <w:noProof w:val="0"/>
          <w:sz w:val="24"/>
          <w:szCs w:val="24"/>
          <w:lang w:val="en-US"/>
        </w:rPr>
        <w:t xml:space="preserve">Must have all body panels </w:t>
      </w:r>
    </w:p>
    <w:p xmlns:wp14="http://schemas.microsoft.com/office/word/2010/wordml" w:rsidP="6E2FD746" wp14:paraId="1124F16B" wp14:textId="28D025A3">
      <w:pPr>
        <w:pStyle w:val="Normal"/>
        <w:numPr>
          <w:ilvl w:val="0"/>
          <w:numId w:val="11"/>
        </w:numPr>
        <w:rPr>
          <w:rFonts w:ascii="Aptos" w:hAnsi="Aptos"/>
          <w:b w:val="0"/>
          <w:bCs w:val="0"/>
          <w:i w:val="0"/>
          <w:iCs w:val="0"/>
          <w:caps w:val="0"/>
          <w:smallCaps w:val="0"/>
          <w:noProof w:val="0"/>
          <w:sz w:val="24"/>
          <w:szCs w:val="24"/>
          <w:lang w:val="en-US"/>
        </w:rPr>
      </w:pPr>
      <w:r w:rsidRPr="6E2FD746" w:rsidR="484F1B80">
        <w:rPr>
          <w:rFonts w:ascii="Aptos" w:hAnsi="Aptos"/>
          <w:b w:val="0"/>
          <w:bCs w:val="0"/>
          <w:i w:val="0"/>
          <w:iCs w:val="0"/>
          <w:caps w:val="0"/>
          <w:smallCaps w:val="0"/>
          <w:noProof w:val="0"/>
          <w:sz w:val="24"/>
          <w:szCs w:val="24"/>
          <w:lang w:val="en-US"/>
        </w:rPr>
        <w:t>Roof and quarter panels must remain OEM-style material</w:t>
      </w:r>
    </w:p>
    <w:p xmlns:wp14="http://schemas.microsoft.com/office/word/2010/wordml" w:rsidP="6E2FD746" wp14:paraId="52783005" wp14:textId="52058F21">
      <w:pPr>
        <w:pStyle w:val="Normal"/>
        <w:numPr>
          <w:ilvl w:val="0"/>
          <w:numId w:val="11"/>
        </w:numPr>
        <w:rPr>
          <w:rFonts w:ascii="Aptos" w:hAnsi="Aptos"/>
          <w:b w:val="0"/>
          <w:bCs w:val="0"/>
          <w:i w:val="0"/>
          <w:iCs w:val="0"/>
          <w:caps w:val="0"/>
          <w:smallCaps w:val="0"/>
          <w:noProof w:val="0"/>
          <w:sz w:val="24"/>
          <w:szCs w:val="24"/>
          <w:lang w:val="en-US"/>
        </w:rPr>
      </w:pPr>
      <w:r w:rsidRPr="6E2FD746" w:rsidR="484F1B80">
        <w:rPr>
          <w:rFonts w:ascii="Aptos" w:hAnsi="Aptos"/>
          <w:b w:val="0"/>
          <w:bCs w:val="0"/>
          <w:i w:val="0"/>
          <w:iCs w:val="0"/>
          <w:caps w:val="0"/>
          <w:smallCaps w:val="0"/>
          <w:noProof w:val="0"/>
          <w:sz w:val="24"/>
          <w:szCs w:val="24"/>
          <w:lang w:val="en-US"/>
        </w:rPr>
        <w:t>One-piece front ends allowed</w:t>
      </w:r>
    </w:p>
    <w:p xmlns:wp14="http://schemas.microsoft.com/office/word/2010/wordml" w:rsidP="6E2FD746" wp14:paraId="2BDA29FD" wp14:textId="375392E3">
      <w:pPr>
        <w:pStyle w:val="Normal"/>
        <w:numPr>
          <w:ilvl w:val="0"/>
          <w:numId w:val="11"/>
        </w:numPr>
        <w:rPr>
          <w:rFonts w:ascii="Aptos" w:hAnsi="Aptos"/>
          <w:b w:val="0"/>
          <w:bCs w:val="0"/>
          <w:i w:val="0"/>
          <w:iCs w:val="0"/>
          <w:caps w:val="0"/>
          <w:smallCaps w:val="0"/>
          <w:noProof w:val="0"/>
          <w:sz w:val="24"/>
          <w:szCs w:val="24"/>
          <w:lang w:val="en-US"/>
        </w:rPr>
      </w:pPr>
      <w:r w:rsidRPr="6E2FD746" w:rsidR="484F1B80">
        <w:rPr>
          <w:rFonts w:ascii="Aptos" w:hAnsi="Aptos"/>
          <w:b w:val="0"/>
          <w:bCs w:val="0"/>
          <w:i w:val="0"/>
          <w:iCs w:val="0"/>
          <w:caps w:val="0"/>
          <w:smallCaps w:val="0"/>
          <w:noProof w:val="0"/>
          <w:sz w:val="24"/>
          <w:szCs w:val="24"/>
          <w:lang w:val="en-US"/>
        </w:rPr>
        <w:t>Lexan windows allowed</w:t>
      </w:r>
    </w:p>
    <w:p xmlns:wp14="http://schemas.microsoft.com/office/word/2010/wordml" w:rsidP="6E2FD746" wp14:paraId="7ED2C8DC" wp14:textId="3F80047A">
      <w:pPr>
        <w:pStyle w:val="Normal"/>
        <w:numPr>
          <w:ilvl w:val="0"/>
          <w:numId w:val="11"/>
        </w:numPr>
        <w:rPr>
          <w:rFonts w:ascii="Aptos" w:hAnsi="Aptos"/>
          <w:b w:val="0"/>
          <w:bCs w:val="0"/>
          <w:i w:val="0"/>
          <w:iCs w:val="0"/>
          <w:caps w:val="0"/>
          <w:smallCaps w:val="0"/>
          <w:noProof w:val="0"/>
          <w:sz w:val="24"/>
          <w:szCs w:val="24"/>
          <w:lang w:val="en-US"/>
        </w:rPr>
      </w:pPr>
      <w:r w:rsidRPr="6E2FD746" w:rsidR="484F1B80">
        <w:rPr>
          <w:rFonts w:ascii="Aptos" w:hAnsi="Aptos"/>
          <w:b w:val="0"/>
          <w:bCs w:val="0"/>
          <w:i w:val="0"/>
          <w:iCs w:val="0"/>
          <w:caps w:val="0"/>
          <w:smallCaps w:val="0"/>
          <w:noProof w:val="0"/>
          <w:sz w:val="24"/>
          <w:szCs w:val="24"/>
          <w:lang w:val="en-US"/>
        </w:rPr>
        <w:t>No Pro Mod “laid back” front ends</w:t>
      </w:r>
    </w:p>
    <w:p xmlns:wp14="http://schemas.microsoft.com/office/word/2010/wordml" w:rsidP="6E2FD746" wp14:paraId="37C05ED5" wp14:textId="3B97CDF6">
      <w:pPr>
        <w:pStyle w:val="Normal"/>
        <w:numPr>
          <w:ilvl w:val="0"/>
          <w:numId w:val="11"/>
        </w:numPr>
        <w:rPr>
          <w:rFonts w:ascii="Aptos" w:hAnsi="Aptos"/>
          <w:b w:val="0"/>
          <w:bCs w:val="0"/>
          <w:i w:val="0"/>
          <w:iCs w:val="0"/>
          <w:caps w:val="0"/>
          <w:smallCaps w:val="0"/>
          <w:noProof w:val="0"/>
          <w:sz w:val="24"/>
          <w:szCs w:val="24"/>
          <w:lang w:val="en-US"/>
        </w:rPr>
      </w:pPr>
      <w:r w:rsidRPr="6E2FD746" w:rsidR="484F1B80">
        <w:rPr>
          <w:rFonts w:ascii="Aptos" w:hAnsi="Aptos"/>
          <w:b w:val="0"/>
          <w:bCs w:val="0"/>
          <w:i w:val="0"/>
          <w:iCs w:val="0"/>
          <w:caps w:val="0"/>
          <w:smallCaps w:val="0"/>
          <w:noProof w:val="0"/>
          <w:sz w:val="24"/>
          <w:szCs w:val="24"/>
          <w:lang w:val="en-US"/>
        </w:rPr>
        <w:t>No altered aerodynamics beyond stock-appearing contours</w:t>
      </w:r>
    </w:p>
    <w:p xmlns:wp14="http://schemas.microsoft.com/office/word/2010/wordml" w:rsidP="6E2FD746" wp14:paraId="4B3401A5" wp14:textId="231D5E1A">
      <w:pPr>
        <w:pStyle w:val="Normal"/>
        <w:numPr>
          <w:ilvl w:val="0"/>
          <w:numId w:val="11"/>
        </w:numPr>
        <w:rPr>
          <w:rFonts w:ascii="Aptos" w:hAnsi="Aptos"/>
          <w:b w:val="0"/>
          <w:bCs w:val="0"/>
          <w:i w:val="0"/>
          <w:iCs w:val="0"/>
          <w:caps w:val="0"/>
          <w:smallCaps w:val="0"/>
          <w:noProof w:val="0"/>
          <w:sz w:val="24"/>
          <w:szCs w:val="24"/>
          <w:lang w:val="en-US"/>
        </w:rPr>
      </w:pPr>
      <w:r w:rsidRPr="6E2FD746" w:rsidR="484F1B80">
        <w:rPr>
          <w:rFonts w:ascii="Aptos" w:hAnsi="Aptos"/>
          <w:b w:val="0"/>
          <w:bCs w:val="0"/>
          <w:i w:val="0"/>
          <w:iCs w:val="0"/>
          <w:caps w:val="0"/>
          <w:smallCaps w:val="0"/>
          <w:noProof w:val="0"/>
          <w:sz w:val="24"/>
          <w:szCs w:val="24"/>
          <w:lang w:val="en-US"/>
        </w:rPr>
        <w:t>All body panels must be present: hood, fenders, doors, roof, quarters, decklid, front &amp; rear bumpers</w:t>
      </w:r>
    </w:p>
    <w:p xmlns:wp14="http://schemas.microsoft.com/office/word/2010/wordml" w:rsidP="6E2FD746" wp14:paraId="4FD61948" wp14:textId="79DB850E">
      <w:pPr>
        <w:pStyle w:val="Normal"/>
        <w:numPr>
          <w:ilvl w:val="0"/>
          <w:numId w:val="11"/>
        </w:numPr>
        <w:rPr>
          <w:rFonts w:ascii="Aptos" w:hAnsi="Aptos"/>
          <w:b w:val="0"/>
          <w:bCs w:val="0"/>
          <w:i w:val="0"/>
          <w:iCs w:val="0"/>
          <w:caps w:val="0"/>
          <w:smallCaps w:val="0"/>
          <w:noProof w:val="0"/>
          <w:sz w:val="24"/>
          <w:szCs w:val="24"/>
          <w:lang w:val="en-US"/>
        </w:rPr>
      </w:pPr>
      <w:r w:rsidRPr="6E2FD746" w:rsidR="484F1B80">
        <w:rPr>
          <w:rFonts w:ascii="Aptos" w:hAnsi="Aptos"/>
          <w:b w:val="0"/>
          <w:bCs w:val="0"/>
          <w:i w:val="0"/>
          <w:iCs w:val="0"/>
          <w:caps w:val="0"/>
          <w:smallCaps w:val="0"/>
          <w:noProof w:val="0"/>
          <w:sz w:val="24"/>
          <w:szCs w:val="24"/>
          <w:lang w:val="en-US"/>
        </w:rPr>
        <w:t>Fiberglass/carbon body panels allowed</w:t>
      </w:r>
    </w:p>
    <w:p xmlns:wp14="http://schemas.microsoft.com/office/word/2010/wordml" w:rsidP="6E2FD746" wp14:paraId="16074572" wp14:textId="59F82866">
      <w:pPr>
        <w:pStyle w:val="Normal"/>
        <w:numPr>
          <w:ilvl w:val="0"/>
          <w:numId w:val="11"/>
        </w:numPr>
        <w:rPr>
          <w:rFonts w:ascii="Aptos" w:hAnsi="Aptos"/>
          <w:b w:val="0"/>
          <w:bCs w:val="0"/>
          <w:i w:val="0"/>
          <w:iCs w:val="0"/>
          <w:caps w:val="0"/>
          <w:smallCaps w:val="0"/>
          <w:noProof w:val="0"/>
          <w:sz w:val="24"/>
          <w:szCs w:val="24"/>
          <w:lang w:val="en-US"/>
        </w:rPr>
      </w:pPr>
      <w:r w:rsidRPr="6E2FD746" w:rsidR="484F1B80">
        <w:rPr>
          <w:rFonts w:ascii="Aptos" w:hAnsi="Aptos"/>
          <w:b w:val="0"/>
          <w:bCs w:val="0"/>
          <w:i w:val="0"/>
          <w:iCs w:val="0"/>
          <w:caps w:val="0"/>
          <w:smallCaps w:val="0"/>
          <w:noProof w:val="0"/>
          <w:sz w:val="24"/>
          <w:szCs w:val="24"/>
          <w:lang w:val="en-US"/>
        </w:rPr>
        <w:t>Must have a dash - Aftermarket ok</w:t>
      </w:r>
    </w:p>
    <w:p xmlns:wp14="http://schemas.microsoft.com/office/word/2010/wordml" w:rsidP="6E2FD746" wp14:paraId="17F3F84D" wp14:textId="0099FB48">
      <w:pPr>
        <w:pStyle w:val="Normal"/>
        <w:numPr>
          <w:ilvl w:val="0"/>
          <w:numId w:val="11"/>
        </w:numPr>
        <w:rPr>
          <w:rFonts w:ascii="Aptos" w:hAnsi="Aptos"/>
          <w:b w:val="0"/>
          <w:bCs w:val="0"/>
          <w:i w:val="0"/>
          <w:iCs w:val="0"/>
          <w:caps w:val="0"/>
          <w:smallCaps w:val="0"/>
          <w:noProof w:val="0"/>
          <w:sz w:val="24"/>
          <w:szCs w:val="24"/>
          <w:lang w:val="en-US"/>
        </w:rPr>
      </w:pPr>
      <w:r w:rsidRPr="6E2FD746" w:rsidR="484F1B80">
        <w:rPr>
          <w:rFonts w:ascii="Aptos" w:hAnsi="Aptos"/>
          <w:b w:val="0"/>
          <w:bCs w:val="0"/>
          <w:i w:val="0"/>
          <w:iCs w:val="0"/>
          <w:caps w:val="0"/>
          <w:smallCaps w:val="0"/>
          <w:noProof w:val="0"/>
          <w:sz w:val="24"/>
          <w:szCs w:val="24"/>
          <w:lang w:val="en-US"/>
        </w:rPr>
        <w:t>Working Tail lights / Brake Lights</w:t>
      </w:r>
    </w:p>
    <w:p xmlns:wp14="http://schemas.microsoft.com/office/word/2010/wordml" w:rsidP="6E2FD746" wp14:paraId="2E2AFE3B" wp14:textId="21D07EE5">
      <w:pPr>
        <w:pStyle w:val="Normal"/>
        <w:numPr>
          <w:ilvl w:val="0"/>
          <w:numId w:val="11"/>
        </w:numPr>
        <w:rPr>
          <w:rFonts w:ascii="Aptos" w:hAnsi="Aptos"/>
          <w:b w:val="1"/>
          <w:bCs w:val="1"/>
          <w:i w:val="1"/>
          <w:iCs w:val="1"/>
          <w:caps w:val="0"/>
          <w:smallCaps w:val="0"/>
          <w:noProof w:val="0"/>
          <w:sz w:val="24"/>
          <w:szCs w:val="24"/>
          <w:lang w:val="en-US"/>
        </w:rPr>
      </w:pPr>
      <w:r w:rsidRPr="6E2FD746" w:rsidR="484F1B80">
        <w:rPr>
          <w:rFonts w:ascii="Aptos" w:hAnsi="Aptos"/>
          <w:b w:val="0"/>
          <w:bCs w:val="0"/>
          <w:i w:val="0"/>
          <w:iCs w:val="0"/>
          <w:caps w:val="0"/>
          <w:smallCaps w:val="0"/>
          <w:noProof w:val="0"/>
          <w:sz w:val="24"/>
          <w:szCs w:val="24"/>
          <w:lang w:val="en-US"/>
        </w:rPr>
        <w:t xml:space="preserve"> Distance measured horizontally from the front axle centerline to the forward-most point of the front bumper/body may not exceed 45 inches.</w:t>
      </w:r>
      <w:r>
        <w:br/>
      </w:r>
      <w:r w:rsidRPr="6E2FD746" w:rsidR="484F1B80">
        <w:rPr>
          <w:rFonts w:ascii="Aptos" w:hAnsi="Aptos"/>
          <w:b w:val="0"/>
          <w:bCs w:val="0"/>
          <w:i w:val="1"/>
          <w:iCs w:val="1"/>
          <w:caps w:val="0"/>
          <w:smallCaps w:val="0"/>
          <w:noProof w:val="0"/>
          <w:sz w:val="24"/>
          <w:szCs w:val="24"/>
          <w:lang w:val="en-US"/>
        </w:rPr>
        <w:t>“Forward-most point includes any splitter/air dam.”</w:t>
      </w:r>
      <w:r>
        <w:br/>
      </w:r>
      <w:r w:rsidRPr="6E2FD746" w:rsidR="484F1B80">
        <w:rPr>
          <w:rFonts w:ascii="Aptos" w:hAnsi="Aptos"/>
          <w:b w:val="0"/>
          <w:bCs w:val="0"/>
          <w:i w:val="1"/>
          <w:iCs w:val="1"/>
          <w:caps w:val="0"/>
          <w:smallCaps w:val="0"/>
          <w:noProof w:val="0"/>
          <w:sz w:val="24"/>
          <w:szCs w:val="24"/>
          <w:lang w:val="en-US"/>
        </w:rPr>
        <w:t>“Front axle centerline measured through spindle center.”</w:t>
      </w:r>
      <w:r>
        <w:br/>
      </w:r>
      <w:r>
        <w:br/>
      </w:r>
      <w:r>
        <w:br/>
      </w:r>
      <w:r w:rsidRPr="6E2FD746" w:rsidR="484F1B80">
        <w:rPr>
          <w:rFonts w:ascii="Aptos" w:hAnsi="Aptos"/>
          <w:b w:val="1"/>
          <w:bCs w:val="1"/>
          <w:i w:val="1"/>
          <w:iCs w:val="1"/>
          <w:caps w:val="0"/>
          <w:smallCaps w:val="0"/>
          <w:noProof w:val="0"/>
          <w:sz w:val="24"/>
          <w:szCs w:val="24"/>
          <w:lang w:val="en-US"/>
        </w:rPr>
        <w:t>Not Allowed:</w:t>
      </w:r>
    </w:p>
    <w:p xmlns:wp14="http://schemas.microsoft.com/office/word/2010/wordml" w:rsidP="6E2FD746" wp14:paraId="30551C3F" wp14:textId="00FC926E">
      <w:pPr>
        <w:pStyle w:val="Normal"/>
        <w:numPr>
          <w:ilvl w:val="0"/>
          <w:numId w:val="11"/>
        </w:numPr>
        <w:rPr>
          <w:rFonts w:ascii="Aptos" w:hAnsi="Aptos"/>
          <w:b w:val="0"/>
          <w:bCs w:val="0"/>
          <w:i w:val="0"/>
          <w:iCs w:val="0"/>
          <w:caps w:val="0"/>
          <w:smallCaps w:val="0"/>
          <w:noProof w:val="0"/>
          <w:sz w:val="24"/>
          <w:szCs w:val="24"/>
          <w:lang w:val="en-US"/>
        </w:rPr>
      </w:pPr>
      <w:r w:rsidRPr="6E2FD746" w:rsidR="484F1B80">
        <w:rPr>
          <w:rFonts w:ascii="Aptos" w:hAnsi="Aptos"/>
          <w:b w:val="0"/>
          <w:bCs w:val="0"/>
          <w:i w:val="0"/>
          <w:iCs w:val="0"/>
          <w:caps w:val="0"/>
          <w:smallCaps w:val="0"/>
          <w:noProof w:val="0"/>
          <w:sz w:val="24"/>
          <w:szCs w:val="24"/>
          <w:lang w:val="en-US"/>
        </w:rPr>
        <w:t>❌ Pro Mod silhouettes</w:t>
      </w:r>
    </w:p>
    <w:p xmlns:wp14="http://schemas.microsoft.com/office/word/2010/wordml" w:rsidP="6E2FD746" wp14:paraId="1F303676" wp14:textId="2DDA8026">
      <w:pPr>
        <w:pStyle w:val="Normal"/>
        <w:numPr>
          <w:ilvl w:val="0"/>
          <w:numId w:val="11"/>
        </w:numPr>
        <w:rPr>
          <w:rFonts w:ascii="Aptos" w:hAnsi="Aptos"/>
          <w:b w:val="0"/>
          <w:bCs w:val="0"/>
          <w:i w:val="0"/>
          <w:iCs w:val="0"/>
          <w:caps w:val="0"/>
          <w:smallCaps w:val="0"/>
          <w:noProof w:val="0"/>
          <w:sz w:val="24"/>
          <w:szCs w:val="24"/>
          <w:lang w:val="en-US"/>
        </w:rPr>
      </w:pPr>
      <w:r w:rsidRPr="6E2FD746" w:rsidR="484F1B80">
        <w:rPr>
          <w:rFonts w:ascii="Aptos" w:hAnsi="Aptos"/>
          <w:b w:val="0"/>
          <w:bCs w:val="0"/>
          <w:i w:val="0"/>
          <w:iCs w:val="0"/>
          <w:caps w:val="0"/>
          <w:smallCaps w:val="0"/>
          <w:noProof w:val="0"/>
          <w:sz w:val="24"/>
          <w:szCs w:val="24"/>
          <w:lang w:val="en-US"/>
        </w:rPr>
        <w:t>❌ Exposed structural areas</w:t>
      </w:r>
    </w:p>
    <w:p xmlns:wp14="http://schemas.microsoft.com/office/word/2010/wordml" w:rsidP="6E2FD746" wp14:paraId="63CDD910" wp14:textId="267842B7">
      <w:pPr>
        <w:pStyle w:val="Normal"/>
        <w:numPr>
          <w:ilvl w:val="0"/>
          <w:numId w:val="11"/>
        </w:numPr>
        <w:rPr>
          <w:rFonts w:ascii="Aptos" w:hAnsi="Aptos"/>
          <w:b w:val="0"/>
          <w:bCs w:val="0"/>
          <w:i w:val="0"/>
          <w:iCs w:val="0"/>
          <w:caps w:val="0"/>
          <w:smallCaps w:val="0"/>
          <w:noProof w:val="0"/>
          <w:sz w:val="24"/>
          <w:szCs w:val="24"/>
          <w:lang w:val="en-US"/>
        </w:rPr>
      </w:pPr>
      <w:r w:rsidRPr="6E2FD746" w:rsidR="484F1B80">
        <w:rPr>
          <w:rFonts w:ascii="Aptos" w:hAnsi="Aptos"/>
          <w:b w:val="0"/>
          <w:bCs w:val="0"/>
          <w:i w:val="0"/>
          <w:iCs w:val="0"/>
          <w:caps w:val="0"/>
          <w:smallCaps w:val="0"/>
          <w:noProof w:val="0"/>
          <w:sz w:val="24"/>
          <w:szCs w:val="24"/>
          <w:lang w:val="en-US"/>
        </w:rPr>
        <w:t>❌ Missing body panels</w:t>
      </w:r>
    </w:p>
    <w:p xmlns:wp14="http://schemas.microsoft.com/office/word/2010/wordml" w:rsidP="6E2FD746" wp14:paraId="1EA8360D" wp14:textId="7DF4F98A">
      <w:pPr>
        <w:rPr>
          <w:rFonts w:ascii="Aptos" w:hAnsi="Aptos"/>
          <w:sz w:val="24"/>
          <w:szCs w:val="24"/>
        </w:rPr>
      </w:pPr>
    </w:p>
    <w:p xmlns:wp14="http://schemas.microsoft.com/office/word/2010/wordml" w:rsidP="6E2FD746" wp14:paraId="45BCA3E7" wp14:textId="232A35D4">
      <w:pPr>
        <w:rPr>
          <w:rFonts w:ascii="Aptos" w:hAnsi="Aptos"/>
          <w:b w:val="1"/>
          <w:bCs w:val="1"/>
          <w:i w:val="0"/>
          <w:iCs w:val="0"/>
          <w:caps w:val="0"/>
          <w:smallCaps w:val="0"/>
          <w:noProof w:val="0"/>
          <w:sz w:val="24"/>
          <w:szCs w:val="24"/>
          <w:lang w:val="en-US"/>
        </w:rPr>
      </w:pPr>
      <w:r w:rsidRPr="6E2FD746" w:rsidR="484F1B80">
        <w:rPr>
          <w:rFonts w:ascii="Aptos" w:hAnsi="Aptos"/>
          <w:b w:val="1"/>
          <w:bCs w:val="1"/>
          <w:i w:val="0"/>
          <w:iCs w:val="0"/>
          <w:caps w:val="0"/>
          <w:smallCaps w:val="0"/>
          <w:noProof w:val="0"/>
          <w:sz w:val="24"/>
          <w:szCs w:val="24"/>
          <w:lang w:val="en-US"/>
        </w:rPr>
        <w:t>Fuel Rules:</w:t>
      </w:r>
    </w:p>
    <w:p xmlns:wp14="http://schemas.microsoft.com/office/word/2010/wordml" w:rsidP="6E2FD746" wp14:paraId="36BC9B4B" wp14:textId="503F9B76">
      <w:pPr>
        <w:rPr>
          <w:rFonts w:ascii="Aptos" w:hAnsi="Aptos"/>
          <w:b w:val="1"/>
          <w:bCs w:val="1"/>
          <w:i w:val="1"/>
          <w:iCs w:val="1"/>
          <w:caps w:val="0"/>
          <w:smallCaps w:val="0"/>
          <w:noProof w:val="0"/>
          <w:sz w:val="24"/>
          <w:szCs w:val="24"/>
          <w:lang w:val="en-US"/>
        </w:rPr>
      </w:pPr>
      <w:r w:rsidRPr="6E2FD746" w:rsidR="484F1B80">
        <w:rPr>
          <w:rFonts w:ascii="Aptos" w:hAnsi="Aptos"/>
          <w:b w:val="1"/>
          <w:bCs w:val="1"/>
          <w:i w:val="1"/>
          <w:iCs w:val="1"/>
          <w:caps w:val="0"/>
          <w:smallCaps w:val="0"/>
          <w:noProof w:val="0"/>
          <w:sz w:val="24"/>
          <w:szCs w:val="24"/>
          <w:lang w:val="en-US"/>
        </w:rPr>
        <w:t>Allowed Fuels-</w:t>
      </w:r>
    </w:p>
    <w:p xmlns:wp14="http://schemas.microsoft.com/office/word/2010/wordml" w:rsidP="6E2FD746" wp14:paraId="09F7B1AB" wp14:textId="797EDBEA">
      <w:pPr>
        <w:pStyle w:val="Normal"/>
        <w:numPr>
          <w:ilvl w:val="0"/>
          <w:numId w:val="12"/>
        </w:numPr>
        <w:rPr>
          <w:rFonts w:ascii="Aptos" w:hAnsi="Aptos"/>
          <w:b w:val="0"/>
          <w:bCs w:val="0"/>
          <w:i w:val="0"/>
          <w:iCs w:val="0"/>
          <w:caps w:val="0"/>
          <w:smallCaps w:val="0"/>
          <w:noProof w:val="0"/>
          <w:sz w:val="24"/>
          <w:szCs w:val="24"/>
          <w:lang w:val="en-US"/>
        </w:rPr>
      </w:pPr>
      <w:r w:rsidRPr="6E2FD746" w:rsidR="484F1B80">
        <w:rPr>
          <w:rFonts w:ascii="Aptos" w:hAnsi="Aptos"/>
          <w:b w:val="0"/>
          <w:bCs w:val="0"/>
          <w:i w:val="0"/>
          <w:iCs w:val="0"/>
          <w:caps w:val="0"/>
          <w:smallCaps w:val="0"/>
          <w:noProof w:val="0"/>
          <w:sz w:val="24"/>
          <w:szCs w:val="24"/>
          <w:lang w:val="en-US"/>
        </w:rPr>
        <w:t>M1 methanol</w:t>
      </w:r>
    </w:p>
    <w:p xmlns:wp14="http://schemas.microsoft.com/office/word/2010/wordml" w:rsidP="6E2FD746" wp14:paraId="0959BDA8" wp14:textId="597F4FE6">
      <w:pPr>
        <w:pStyle w:val="Normal"/>
        <w:numPr>
          <w:ilvl w:val="0"/>
          <w:numId w:val="12"/>
        </w:numPr>
        <w:rPr>
          <w:rFonts w:ascii="Aptos" w:hAnsi="Aptos"/>
          <w:b w:val="0"/>
          <w:bCs w:val="0"/>
          <w:i w:val="0"/>
          <w:iCs w:val="0"/>
          <w:caps w:val="0"/>
          <w:smallCaps w:val="0"/>
          <w:noProof w:val="0"/>
          <w:sz w:val="24"/>
          <w:szCs w:val="24"/>
          <w:lang w:val="en-US"/>
        </w:rPr>
      </w:pPr>
      <w:r w:rsidRPr="6E2FD746" w:rsidR="484F1B80">
        <w:rPr>
          <w:rFonts w:ascii="Aptos" w:hAnsi="Aptos"/>
          <w:b w:val="0"/>
          <w:bCs w:val="0"/>
          <w:i w:val="0"/>
          <w:iCs w:val="0"/>
          <w:caps w:val="0"/>
          <w:smallCaps w:val="0"/>
          <w:noProof w:val="0"/>
          <w:sz w:val="24"/>
          <w:szCs w:val="24"/>
          <w:lang w:val="en-US"/>
        </w:rPr>
        <w:t>C16, Q16, VP Import, race gas</w:t>
      </w:r>
    </w:p>
    <w:p xmlns:wp14="http://schemas.microsoft.com/office/word/2010/wordml" w:rsidP="6E2FD746" wp14:paraId="294B3C9E" wp14:textId="6AA59781">
      <w:pPr>
        <w:pStyle w:val="Normal"/>
        <w:numPr>
          <w:ilvl w:val="0"/>
          <w:numId w:val="12"/>
        </w:numPr>
        <w:rPr>
          <w:rFonts w:ascii="Aptos" w:hAnsi="Aptos"/>
          <w:b w:val="0"/>
          <w:bCs w:val="0"/>
          <w:i w:val="0"/>
          <w:iCs w:val="0"/>
          <w:caps w:val="0"/>
          <w:smallCaps w:val="0"/>
          <w:noProof w:val="0"/>
          <w:sz w:val="24"/>
          <w:szCs w:val="24"/>
          <w:lang w:val="en-US"/>
        </w:rPr>
      </w:pPr>
      <w:r w:rsidRPr="6E2FD746" w:rsidR="484F1B80">
        <w:rPr>
          <w:rFonts w:ascii="Aptos" w:hAnsi="Aptos"/>
          <w:b w:val="0"/>
          <w:bCs w:val="0"/>
          <w:i w:val="0"/>
          <w:iCs w:val="0"/>
          <w:caps w:val="0"/>
          <w:smallCaps w:val="0"/>
          <w:noProof w:val="0"/>
          <w:sz w:val="24"/>
          <w:szCs w:val="24"/>
          <w:lang w:val="en-US"/>
        </w:rPr>
        <w:t>E85</w:t>
      </w:r>
    </w:p>
    <w:p xmlns:wp14="http://schemas.microsoft.com/office/word/2010/wordml" w:rsidP="6E2FD746" wp14:paraId="2055170B" wp14:textId="76DD982B">
      <w:pPr>
        <w:pStyle w:val="Normal"/>
        <w:numPr>
          <w:ilvl w:val="0"/>
          <w:numId w:val="12"/>
        </w:numPr>
        <w:rPr>
          <w:rFonts w:ascii="Aptos" w:hAnsi="Aptos"/>
          <w:b w:val="0"/>
          <w:bCs w:val="0"/>
          <w:i w:val="0"/>
          <w:iCs w:val="0"/>
          <w:caps w:val="0"/>
          <w:smallCaps w:val="0"/>
          <w:noProof w:val="0"/>
          <w:sz w:val="24"/>
          <w:szCs w:val="24"/>
          <w:lang w:val="en-US"/>
        </w:rPr>
      </w:pPr>
      <w:r w:rsidRPr="6E2FD746" w:rsidR="484F1B80">
        <w:rPr>
          <w:rFonts w:ascii="Aptos" w:hAnsi="Aptos"/>
          <w:b w:val="0"/>
          <w:bCs w:val="0"/>
          <w:i w:val="0"/>
          <w:iCs w:val="0"/>
          <w:caps w:val="0"/>
          <w:smallCaps w:val="0"/>
          <w:noProof w:val="0"/>
          <w:sz w:val="24"/>
          <w:szCs w:val="24"/>
          <w:lang w:val="en-US"/>
        </w:rPr>
        <w:t>Diesel</w:t>
      </w:r>
      <w:r>
        <w:br/>
      </w:r>
      <w:r>
        <w:br/>
      </w:r>
    </w:p>
    <w:p xmlns:wp14="http://schemas.microsoft.com/office/word/2010/wordml" w:rsidP="6E2FD746" wp14:paraId="5C3EB887" wp14:textId="10CA79DB">
      <w:pPr>
        <w:rPr>
          <w:rFonts w:ascii="Aptos" w:hAnsi="Aptos"/>
          <w:b w:val="1"/>
          <w:bCs w:val="1"/>
          <w:i w:val="1"/>
          <w:iCs w:val="1"/>
          <w:caps w:val="0"/>
          <w:smallCaps w:val="0"/>
          <w:noProof w:val="0"/>
          <w:sz w:val="24"/>
          <w:szCs w:val="24"/>
          <w:lang w:val="en-US"/>
        </w:rPr>
      </w:pPr>
      <w:r w:rsidRPr="6E2FD746" w:rsidR="484F1B80">
        <w:rPr>
          <w:rFonts w:ascii="Aptos" w:hAnsi="Aptos"/>
          <w:b w:val="1"/>
          <w:bCs w:val="1"/>
          <w:i w:val="1"/>
          <w:iCs w:val="1"/>
          <w:caps w:val="0"/>
          <w:smallCaps w:val="0"/>
          <w:noProof w:val="0"/>
          <w:sz w:val="24"/>
          <w:szCs w:val="24"/>
          <w:lang w:val="en-US"/>
        </w:rPr>
        <w:t>NOT Allowed-</w:t>
      </w:r>
    </w:p>
    <w:p xmlns:wp14="http://schemas.microsoft.com/office/word/2010/wordml" w:rsidP="6E2FD746" wp14:paraId="1E59DF7F" wp14:textId="26AFB389">
      <w:pPr>
        <w:pStyle w:val="Normal"/>
        <w:numPr>
          <w:ilvl w:val="0"/>
          <w:numId w:val="13"/>
        </w:numPr>
        <w:rPr>
          <w:rFonts w:ascii="Aptos" w:hAnsi="Aptos"/>
          <w:b w:val="0"/>
          <w:bCs w:val="0"/>
          <w:i w:val="0"/>
          <w:iCs w:val="0"/>
          <w:caps w:val="0"/>
          <w:smallCaps w:val="0"/>
          <w:noProof w:val="0"/>
          <w:sz w:val="24"/>
          <w:szCs w:val="24"/>
          <w:lang w:val="en-US"/>
        </w:rPr>
      </w:pPr>
      <w:r w:rsidRPr="6E2FD746" w:rsidR="484F1B80">
        <w:rPr>
          <w:rFonts w:ascii="Aptos" w:hAnsi="Aptos"/>
          <w:b w:val="0"/>
          <w:bCs w:val="0"/>
          <w:i w:val="0"/>
          <w:iCs w:val="0"/>
          <w:caps w:val="0"/>
          <w:smallCaps w:val="0"/>
          <w:noProof w:val="0"/>
          <w:sz w:val="24"/>
          <w:szCs w:val="24"/>
          <w:lang w:val="en-US"/>
        </w:rPr>
        <w:t>❌ M5 or oxygenated methanol blends</w:t>
      </w:r>
    </w:p>
    <w:p xmlns:wp14="http://schemas.microsoft.com/office/word/2010/wordml" w:rsidP="6E2FD746" wp14:paraId="315EC5AE" wp14:textId="102DB16F">
      <w:pPr>
        <w:pStyle w:val="Normal"/>
        <w:numPr>
          <w:ilvl w:val="0"/>
          <w:numId w:val="13"/>
        </w:numPr>
        <w:rPr>
          <w:rFonts w:ascii="Aptos" w:hAnsi="Aptos"/>
          <w:b w:val="0"/>
          <w:bCs w:val="0"/>
          <w:i w:val="0"/>
          <w:iCs w:val="0"/>
          <w:caps w:val="0"/>
          <w:smallCaps w:val="0"/>
          <w:noProof w:val="0"/>
          <w:sz w:val="24"/>
          <w:szCs w:val="24"/>
          <w:lang w:val="en-US"/>
        </w:rPr>
      </w:pPr>
      <w:r w:rsidRPr="6E2FD746" w:rsidR="484F1B80">
        <w:rPr>
          <w:rFonts w:ascii="Aptos" w:hAnsi="Aptos"/>
          <w:b w:val="0"/>
          <w:bCs w:val="0"/>
          <w:i w:val="0"/>
          <w:iCs w:val="0"/>
          <w:caps w:val="0"/>
          <w:smallCaps w:val="0"/>
          <w:noProof w:val="0"/>
          <w:sz w:val="24"/>
          <w:szCs w:val="24"/>
          <w:lang w:val="en-US"/>
        </w:rPr>
        <w:t>❌ Nitromethane or nitro blends</w:t>
      </w:r>
    </w:p>
    <w:p xmlns:wp14="http://schemas.microsoft.com/office/word/2010/wordml" w:rsidP="6E2FD746" wp14:paraId="414C0ED1" wp14:textId="6734AD05">
      <w:pPr>
        <w:pStyle w:val="Normal"/>
        <w:numPr>
          <w:ilvl w:val="0"/>
          <w:numId w:val="13"/>
        </w:numPr>
        <w:rPr>
          <w:rFonts w:ascii="Aptos" w:hAnsi="Aptos"/>
          <w:b w:val="0"/>
          <w:bCs w:val="0"/>
          <w:i w:val="0"/>
          <w:iCs w:val="0"/>
          <w:caps w:val="0"/>
          <w:smallCaps w:val="0"/>
          <w:noProof w:val="0"/>
          <w:sz w:val="24"/>
          <w:szCs w:val="24"/>
          <w:lang w:val="en-US"/>
        </w:rPr>
      </w:pPr>
      <w:r w:rsidRPr="6E2FD746" w:rsidR="484F1B80">
        <w:rPr>
          <w:rFonts w:ascii="Aptos" w:hAnsi="Aptos"/>
          <w:b w:val="0"/>
          <w:bCs w:val="0"/>
          <w:i w:val="0"/>
          <w:iCs w:val="0"/>
          <w:caps w:val="0"/>
          <w:smallCaps w:val="0"/>
          <w:noProof w:val="0"/>
          <w:sz w:val="24"/>
          <w:szCs w:val="24"/>
          <w:lang w:val="en-US"/>
        </w:rPr>
        <w:t>❌ Fuel must be nitro-free</w:t>
      </w:r>
    </w:p>
    <w:p xmlns:wp14="http://schemas.microsoft.com/office/word/2010/wordml" w:rsidP="6E2FD746" wp14:paraId="5E2CCF80" wp14:textId="4B0B926B">
      <w:pPr>
        <w:rPr>
          <w:rFonts w:ascii="Aptos" w:hAnsi="Aptos"/>
          <w:b w:val="0"/>
          <w:bCs w:val="0"/>
          <w:i w:val="1"/>
          <w:iCs w:val="1"/>
          <w:caps w:val="0"/>
          <w:smallCaps w:val="0"/>
          <w:noProof w:val="0"/>
          <w:sz w:val="24"/>
          <w:szCs w:val="24"/>
          <w:lang w:val="en-US"/>
        </w:rPr>
      </w:pPr>
      <w:r w:rsidRPr="6E2FD746" w:rsidR="484F1B80">
        <w:rPr>
          <w:rFonts w:ascii="Aptos" w:hAnsi="Aptos"/>
          <w:b w:val="1"/>
          <w:bCs w:val="1"/>
          <w:i w:val="1"/>
          <w:iCs w:val="1"/>
          <w:caps w:val="0"/>
          <w:smallCaps w:val="0"/>
          <w:noProof w:val="0"/>
          <w:sz w:val="24"/>
          <w:szCs w:val="24"/>
          <w:lang w:val="en-US"/>
        </w:rPr>
        <w:t xml:space="preserve">Note: </w:t>
      </w:r>
      <w:r w:rsidRPr="6E2FD746" w:rsidR="484F1B80">
        <w:rPr>
          <w:rFonts w:ascii="Aptos" w:hAnsi="Aptos"/>
          <w:b w:val="0"/>
          <w:bCs w:val="0"/>
          <w:i w:val="1"/>
          <w:iCs w:val="1"/>
          <w:caps w:val="0"/>
          <w:smallCaps w:val="0"/>
          <w:noProof w:val="0"/>
          <w:sz w:val="24"/>
          <w:szCs w:val="24"/>
          <w:lang w:val="en-US"/>
        </w:rPr>
        <w:t>Fuel may be tested at promoter’s discretion.</w:t>
      </w:r>
    </w:p>
    <w:p xmlns:wp14="http://schemas.microsoft.com/office/word/2010/wordml" w:rsidP="6E2FD746" wp14:paraId="6E03286C" wp14:textId="55971BE1">
      <w:pPr>
        <w:rPr>
          <w:rFonts w:ascii="Aptos" w:hAnsi="Aptos"/>
          <w:sz w:val="24"/>
          <w:szCs w:val="24"/>
        </w:rPr>
      </w:pPr>
    </w:p>
    <w:p xmlns:wp14="http://schemas.microsoft.com/office/word/2010/wordml" w:rsidP="6E2FD746" wp14:paraId="1EF6958A" wp14:textId="7303B5C4">
      <w:pPr>
        <w:rPr>
          <w:rFonts w:ascii="Aptos" w:hAnsi="Aptos"/>
          <w:sz w:val="24"/>
          <w:szCs w:val="24"/>
        </w:rPr>
      </w:pPr>
    </w:p>
    <w:p xmlns:wp14="http://schemas.microsoft.com/office/word/2010/wordml" w:rsidP="6E2FD746" wp14:paraId="7C4A679F" wp14:textId="02B8B7ED">
      <w:pPr>
        <w:rPr>
          <w:rFonts w:ascii="Aptos" w:hAnsi="Aptos"/>
          <w:b w:val="1"/>
          <w:bCs w:val="1"/>
          <w:i w:val="0"/>
          <w:iCs w:val="0"/>
          <w:caps w:val="0"/>
          <w:smallCaps w:val="0"/>
          <w:noProof w:val="0"/>
          <w:sz w:val="24"/>
          <w:szCs w:val="24"/>
          <w:lang w:val="en-US"/>
        </w:rPr>
      </w:pPr>
      <w:r w:rsidRPr="6E2FD746" w:rsidR="484F1B80">
        <w:rPr>
          <w:rFonts w:ascii="Aptos" w:hAnsi="Aptos"/>
          <w:b w:val="1"/>
          <w:bCs w:val="1"/>
          <w:i w:val="0"/>
          <w:iCs w:val="0"/>
          <w:caps w:val="0"/>
          <w:smallCaps w:val="0"/>
          <w:noProof w:val="0"/>
          <w:sz w:val="24"/>
          <w:szCs w:val="24"/>
          <w:lang w:val="en-US"/>
        </w:rPr>
        <w:t>Track Prep Level: Professional Tight Radial Prep</w:t>
      </w:r>
    </w:p>
    <w:p xmlns:wp14="http://schemas.microsoft.com/office/word/2010/wordml" w:rsidP="6E2FD746" wp14:paraId="2C73C71E" wp14:textId="6C5F86DB">
      <w:pPr>
        <w:pStyle w:val="Normal"/>
        <w:numPr>
          <w:ilvl w:val="0"/>
          <w:numId w:val="14"/>
        </w:numPr>
        <w:rPr>
          <w:rFonts w:ascii="Aptos" w:hAnsi="Aptos"/>
          <w:b w:val="0"/>
          <w:bCs w:val="0"/>
          <w:i w:val="0"/>
          <w:iCs w:val="0"/>
          <w:caps w:val="0"/>
          <w:smallCaps w:val="0"/>
          <w:noProof w:val="0"/>
          <w:sz w:val="24"/>
          <w:szCs w:val="24"/>
          <w:lang w:val="en-US"/>
        </w:rPr>
      </w:pPr>
      <w:r w:rsidRPr="6E2FD746" w:rsidR="484F1B80">
        <w:rPr>
          <w:rFonts w:ascii="Aptos" w:hAnsi="Aptos"/>
          <w:b w:val="0"/>
          <w:bCs w:val="0"/>
          <w:i w:val="0"/>
          <w:iCs w:val="0"/>
          <w:caps w:val="0"/>
          <w:smallCaps w:val="0"/>
          <w:noProof w:val="0"/>
          <w:sz w:val="24"/>
          <w:szCs w:val="24"/>
          <w:lang w:val="en-US"/>
        </w:rPr>
        <w:t>Titans - 275 Drag Radial will compete on a professionally prepared, tight radial racing surface engineered to deliver optimal 275 drag radial performance.</w:t>
      </w:r>
    </w:p>
    <w:p xmlns:wp14="http://schemas.microsoft.com/office/word/2010/wordml" w:rsidP="6E2FD746" wp14:paraId="5F6995A5" wp14:textId="50ED8005">
      <w:pPr>
        <w:pStyle w:val="Normal"/>
        <w:numPr>
          <w:ilvl w:val="0"/>
          <w:numId w:val="14"/>
        </w:numPr>
        <w:rPr>
          <w:rFonts w:ascii="Aptos" w:hAnsi="Aptos"/>
          <w:b w:val="0"/>
          <w:bCs w:val="0"/>
          <w:i w:val="0"/>
          <w:iCs w:val="0"/>
          <w:caps w:val="0"/>
          <w:smallCaps w:val="0"/>
          <w:noProof w:val="0"/>
          <w:sz w:val="24"/>
          <w:szCs w:val="24"/>
          <w:lang w:val="en-US"/>
        </w:rPr>
      </w:pPr>
      <w:r w:rsidRPr="6E2FD746" w:rsidR="484F1B80">
        <w:rPr>
          <w:rFonts w:ascii="Aptos" w:hAnsi="Aptos"/>
          <w:b w:val="0"/>
          <w:bCs w:val="0"/>
          <w:i w:val="0"/>
          <w:iCs w:val="0"/>
          <w:caps w:val="0"/>
          <w:smallCaps w:val="0"/>
          <w:noProof w:val="0"/>
          <w:sz w:val="24"/>
          <w:szCs w:val="24"/>
          <w:lang w:val="en-US"/>
        </w:rPr>
        <w:t>Track preparation will prioritize maximum consistency, strong bite, and repeatability, ensuring racers can confidently apply power and compete at a high level.</w:t>
      </w:r>
    </w:p>
    <w:p xmlns:wp14="http://schemas.microsoft.com/office/word/2010/wordml" w:rsidP="6E2FD746" wp14:paraId="0F925F84" wp14:textId="732A9E2A">
      <w:pPr>
        <w:pStyle w:val="Normal"/>
        <w:numPr>
          <w:ilvl w:val="0"/>
          <w:numId w:val="14"/>
        </w:numPr>
        <w:rPr>
          <w:rFonts w:ascii="Aptos" w:hAnsi="Aptos"/>
          <w:b w:val="0"/>
          <w:bCs w:val="0"/>
          <w:i w:val="0"/>
          <w:iCs w:val="0"/>
          <w:caps w:val="0"/>
          <w:smallCaps w:val="0"/>
          <w:noProof w:val="0"/>
          <w:sz w:val="24"/>
          <w:szCs w:val="24"/>
          <w:lang w:val="en-US"/>
        </w:rPr>
      </w:pPr>
      <w:r w:rsidRPr="6E2FD746" w:rsidR="484F1B80">
        <w:rPr>
          <w:rFonts w:ascii="Aptos" w:hAnsi="Aptos"/>
          <w:b w:val="0"/>
          <w:bCs w:val="0"/>
          <w:i w:val="0"/>
          <w:iCs w:val="0"/>
          <w:caps w:val="0"/>
          <w:smallCaps w:val="0"/>
          <w:noProof w:val="0"/>
          <w:sz w:val="24"/>
          <w:szCs w:val="24"/>
          <w:lang w:val="en-US"/>
        </w:rPr>
        <w:t>The racing surface will be prepared using modern radial-prep techniques appropriate for a major event, while avoiding excessive glue loading that artificially separates competitors.</w:t>
      </w:r>
    </w:p>
    <w:p xmlns:wp14="http://schemas.microsoft.com/office/word/2010/wordml" w:rsidP="6E2FD746" wp14:paraId="772D4568" wp14:textId="057A8D1A">
      <w:pPr>
        <w:pStyle w:val="Normal"/>
        <w:numPr>
          <w:ilvl w:val="0"/>
          <w:numId w:val="14"/>
        </w:numPr>
        <w:rPr>
          <w:rFonts w:ascii="Aptos" w:hAnsi="Aptos"/>
          <w:b w:val="0"/>
          <w:bCs w:val="0"/>
          <w:i w:val="0"/>
          <w:iCs w:val="0"/>
          <w:caps w:val="0"/>
          <w:smallCaps w:val="0"/>
          <w:noProof w:val="0"/>
          <w:sz w:val="24"/>
          <w:szCs w:val="24"/>
          <w:lang w:val="en-US"/>
        </w:rPr>
      </w:pPr>
      <w:r w:rsidRPr="6E2FD746" w:rsidR="484F1B80">
        <w:rPr>
          <w:rFonts w:ascii="Aptos" w:hAnsi="Aptos"/>
          <w:b w:val="0"/>
          <w:bCs w:val="0"/>
          <w:i w:val="0"/>
          <w:iCs w:val="0"/>
          <w:caps w:val="0"/>
          <w:smallCaps w:val="0"/>
          <w:noProof w:val="0"/>
          <w:sz w:val="24"/>
          <w:szCs w:val="24"/>
          <w:lang w:val="en-US"/>
        </w:rPr>
        <w:t>Prep methods are intended to produce a true, competitive radial surface that rewards chassis efficiency, tuning precision, and driver execution across the field.</w:t>
      </w:r>
    </w:p>
    <w:p xmlns:wp14="http://schemas.microsoft.com/office/word/2010/wordml" w:rsidP="6E2FD746" wp14:paraId="5319E1AA" wp14:textId="691E237F">
      <w:pPr>
        <w:rPr>
          <w:rFonts w:ascii="Aptos" w:hAnsi="Aptos"/>
          <w:sz w:val="24"/>
          <w:szCs w:val="24"/>
        </w:rPr>
      </w:pPr>
    </w:p>
    <w:p xmlns:wp14="http://schemas.microsoft.com/office/word/2010/wordml" w:rsidP="6E2FD746" wp14:paraId="484CF368" wp14:textId="73FE44C9">
      <w:pPr>
        <w:rPr>
          <w:rFonts w:ascii="Aptos" w:hAnsi="Aptos"/>
          <w:b w:val="0"/>
          <w:bCs w:val="0"/>
          <w:i w:val="0"/>
          <w:iCs w:val="0"/>
          <w:caps w:val="0"/>
          <w:smallCaps w:val="0"/>
          <w:noProof w:val="0"/>
          <w:sz w:val="24"/>
          <w:szCs w:val="24"/>
          <w:lang w:val="en-US"/>
        </w:rPr>
      </w:pPr>
      <w:r w:rsidRPr="6E2FD746" w:rsidR="484F1B80">
        <w:rPr>
          <w:rFonts w:ascii="Aptos" w:hAnsi="Aptos"/>
          <w:b w:val="1"/>
          <w:bCs w:val="1"/>
          <w:i w:val="0"/>
          <w:iCs w:val="0"/>
          <w:caps w:val="0"/>
          <w:smallCaps w:val="0"/>
          <w:noProof w:val="0"/>
          <w:sz w:val="24"/>
          <w:szCs w:val="24"/>
          <w:lang w:val="en-US"/>
        </w:rPr>
        <w:t>Registration</w:t>
      </w:r>
      <w:r w:rsidRPr="6E2FD746" w:rsidR="484F1B80">
        <w:rPr>
          <w:rFonts w:ascii="Aptos" w:hAnsi="Aptos"/>
          <w:b w:val="0"/>
          <w:bCs w:val="0"/>
          <w:i w:val="0"/>
          <w:iCs w:val="0"/>
          <w:caps w:val="0"/>
          <w:smallCaps w:val="0"/>
          <w:noProof w:val="0"/>
          <w:sz w:val="24"/>
          <w:szCs w:val="24"/>
          <w:lang w:val="en-US"/>
        </w:rPr>
        <w:t xml:space="preserve"> -</w:t>
      </w:r>
    </w:p>
    <w:p xmlns:wp14="http://schemas.microsoft.com/office/word/2010/wordml" w:rsidP="6E2FD746" wp14:paraId="32BF6821" wp14:textId="1B5FC29E">
      <w:pPr>
        <w:pStyle w:val="Normal"/>
        <w:numPr>
          <w:ilvl w:val="0"/>
          <w:numId w:val="15"/>
        </w:numPr>
        <w:rPr>
          <w:rFonts w:ascii="Aptos" w:hAnsi="Aptos"/>
          <w:b w:val="0"/>
          <w:bCs w:val="0"/>
          <w:i w:val="0"/>
          <w:iCs w:val="0"/>
          <w:caps w:val="0"/>
          <w:smallCaps w:val="0"/>
          <w:noProof w:val="0"/>
          <w:sz w:val="24"/>
          <w:szCs w:val="24"/>
          <w:lang w:val="en-US"/>
        </w:rPr>
      </w:pPr>
      <w:r w:rsidRPr="6E2FD746" w:rsidR="484F1B80">
        <w:rPr>
          <w:rFonts w:ascii="Aptos" w:hAnsi="Aptos"/>
          <w:b w:val="0"/>
          <w:bCs w:val="0"/>
          <w:i w:val="0"/>
          <w:iCs w:val="0"/>
          <w:caps w:val="0"/>
          <w:smallCaps w:val="0"/>
          <w:noProof w:val="0"/>
          <w:sz w:val="24"/>
          <w:szCs w:val="24"/>
          <w:lang w:val="en-US"/>
        </w:rPr>
        <w:t>All Racers Must Be Pre-Registered Prior To Event Date</w:t>
      </w:r>
      <w:r>
        <w:br/>
      </w:r>
      <w:r>
        <w:br/>
      </w:r>
    </w:p>
    <w:p xmlns:wp14="http://schemas.microsoft.com/office/word/2010/wordml" w:rsidP="6E2FD746" wp14:paraId="1B9C4D24" wp14:textId="70D9E47B">
      <w:pPr>
        <w:rPr>
          <w:rFonts w:ascii="Aptos" w:hAnsi="Aptos"/>
          <w:b w:val="1"/>
          <w:bCs w:val="1"/>
          <w:i w:val="0"/>
          <w:iCs w:val="0"/>
          <w:caps w:val="0"/>
          <w:smallCaps w:val="0"/>
          <w:noProof w:val="0"/>
          <w:sz w:val="24"/>
          <w:szCs w:val="24"/>
          <w:lang w:val="en-US"/>
        </w:rPr>
      </w:pPr>
      <w:r w:rsidRPr="6E2FD746" w:rsidR="484F1B80">
        <w:rPr>
          <w:rFonts w:ascii="Aptos" w:hAnsi="Aptos"/>
          <w:b w:val="1"/>
          <w:bCs w:val="1"/>
          <w:i w:val="0"/>
          <w:iCs w:val="0"/>
          <w:caps w:val="0"/>
          <w:smallCaps w:val="0"/>
          <w:noProof w:val="0"/>
          <w:sz w:val="24"/>
          <w:szCs w:val="24"/>
          <w:lang w:val="en-US"/>
        </w:rPr>
        <w:t>Test Rentals -</w:t>
      </w:r>
    </w:p>
    <w:p xmlns:wp14="http://schemas.microsoft.com/office/word/2010/wordml" w:rsidP="6E2FD746" wp14:paraId="5D3DFA69" wp14:textId="4B696518">
      <w:pPr>
        <w:pStyle w:val="Normal"/>
        <w:numPr>
          <w:ilvl w:val="0"/>
          <w:numId w:val="16"/>
        </w:numPr>
        <w:rPr>
          <w:rFonts w:ascii="Aptos" w:hAnsi="Aptos"/>
          <w:b w:val="0"/>
          <w:bCs w:val="0"/>
          <w:i w:val="0"/>
          <w:iCs w:val="0"/>
          <w:caps w:val="0"/>
          <w:smallCaps w:val="0"/>
          <w:noProof w:val="0"/>
          <w:sz w:val="24"/>
          <w:szCs w:val="24"/>
          <w:lang w:val="en-US"/>
        </w:rPr>
      </w:pPr>
      <w:r w:rsidRPr="6E2FD746" w:rsidR="484F1B80">
        <w:rPr>
          <w:rFonts w:ascii="Aptos" w:hAnsi="Aptos"/>
          <w:b w:val="0"/>
          <w:bCs w:val="0"/>
          <w:i w:val="0"/>
          <w:iCs w:val="0"/>
          <w:caps w:val="0"/>
          <w:smallCaps w:val="0"/>
          <w:noProof w:val="0"/>
          <w:sz w:val="24"/>
          <w:szCs w:val="24"/>
          <w:lang w:val="en-US"/>
        </w:rPr>
        <w:t>Testing Prior to Race Day - When Possible</w:t>
      </w:r>
      <w:r>
        <w:br/>
      </w:r>
      <w:r>
        <w:br/>
      </w:r>
    </w:p>
    <w:p xmlns:wp14="http://schemas.microsoft.com/office/word/2010/wordml" w:rsidP="6E2FD746" wp14:paraId="6BD58C3A" wp14:textId="604C77AF">
      <w:pPr>
        <w:rPr>
          <w:rFonts w:ascii="Aptos" w:hAnsi="Aptos"/>
          <w:b w:val="0"/>
          <w:bCs w:val="0"/>
          <w:i w:val="0"/>
          <w:iCs w:val="0"/>
          <w:caps w:val="0"/>
          <w:smallCaps w:val="0"/>
          <w:noProof w:val="0"/>
          <w:sz w:val="24"/>
          <w:szCs w:val="24"/>
          <w:lang w:val="en-US"/>
        </w:rPr>
      </w:pPr>
      <w:r w:rsidRPr="6E2FD746" w:rsidR="484F1B80">
        <w:rPr>
          <w:rFonts w:ascii="Aptos" w:hAnsi="Aptos"/>
          <w:b w:val="1"/>
          <w:bCs w:val="1"/>
          <w:i w:val="0"/>
          <w:iCs w:val="0"/>
          <w:caps w:val="0"/>
          <w:smallCaps w:val="0"/>
          <w:noProof w:val="0"/>
          <w:sz w:val="24"/>
          <w:szCs w:val="24"/>
          <w:lang w:val="en-US"/>
        </w:rPr>
        <w:t xml:space="preserve">Engine pan or engine diaper mandatory on all cars </w:t>
      </w:r>
      <w:r w:rsidRPr="6E2FD746" w:rsidR="484F1B80">
        <w:rPr>
          <w:rFonts w:ascii="Aptos" w:hAnsi="Aptos"/>
          <w:b w:val="0"/>
          <w:bCs w:val="0"/>
          <w:i w:val="0"/>
          <w:iCs w:val="0"/>
          <w:caps w:val="0"/>
          <w:smallCaps w:val="0"/>
          <w:noProof w:val="0"/>
          <w:sz w:val="24"/>
          <w:szCs w:val="24"/>
          <w:lang w:val="en-US"/>
        </w:rPr>
        <w:t>–</w:t>
      </w:r>
    </w:p>
    <w:p xmlns:wp14="http://schemas.microsoft.com/office/word/2010/wordml" w:rsidP="6E2FD746" wp14:paraId="6C7A0E44" wp14:textId="41F53628">
      <w:pPr>
        <w:pStyle w:val="Normal"/>
        <w:numPr>
          <w:ilvl w:val="0"/>
          <w:numId w:val="17"/>
        </w:numPr>
        <w:rPr>
          <w:rFonts w:ascii="Aptos" w:hAnsi="Aptos"/>
          <w:b w:val="0"/>
          <w:bCs w:val="0"/>
          <w:i w:val="0"/>
          <w:iCs w:val="0"/>
          <w:caps w:val="0"/>
          <w:smallCaps w:val="0"/>
          <w:noProof w:val="0"/>
          <w:sz w:val="24"/>
          <w:szCs w:val="24"/>
          <w:lang w:val="en-US"/>
        </w:rPr>
      </w:pPr>
      <w:r w:rsidRPr="6E2FD746" w:rsidR="484F1B80">
        <w:rPr>
          <w:rFonts w:ascii="Aptos" w:hAnsi="Aptos"/>
          <w:b w:val="0"/>
          <w:bCs w:val="0"/>
          <w:i w:val="0"/>
          <w:iCs w:val="0"/>
          <w:caps w:val="0"/>
          <w:smallCaps w:val="0"/>
          <w:noProof w:val="0"/>
          <w:sz w:val="24"/>
          <w:szCs w:val="24"/>
          <w:lang w:val="en-US"/>
        </w:rPr>
        <w:t>Diaper must provide full engine coverage; pan must have at least 2″ lip and</w:t>
      </w:r>
      <w:r w:rsidRPr="6E2FD746" w:rsidR="484F1B80">
        <w:rPr>
          <w:rFonts w:ascii="Aptos" w:hAnsi="Aptos"/>
          <w:b w:val="1"/>
          <w:bCs w:val="1"/>
          <w:i w:val="0"/>
          <w:iCs w:val="0"/>
          <w:caps w:val="0"/>
          <w:smallCaps w:val="0"/>
          <w:noProof w:val="0"/>
          <w:sz w:val="24"/>
          <w:szCs w:val="24"/>
          <w:lang w:val="en-US"/>
        </w:rPr>
        <w:t xml:space="preserve"> </w:t>
      </w:r>
      <w:r w:rsidRPr="6E2FD746" w:rsidR="484F1B80">
        <w:rPr>
          <w:rFonts w:ascii="Aptos" w:hAnsi="Aptos"/>
          <w:b w:val="0"/>
          <w:bCs w:val="0"/>
          <w:i w:val="0"/>
          <w:iCs w:val="0"/>
          <w:caps w:val="0"/>
          <w:smallCaps w:val="0"/>
          <w:noProof w:val="0"/>
          <w:sz w:val="24"/>
          <w:szCs w:val="24"/>
          <w:lang w:val="en-US"/>
        </w:rPr>
        <w:t xml:space="preserve">a liquid absorbent pad at bottom of pan. </w:t>
      </w:r>
      <w:r>
        <w:br/>
      </w:r>
      <w:r>
        <w:br/>
      </w:r>
    </w:p>
    <w:p xmlns:wp14="http://schemas.microsoft.com/office/word/2010/wordml" w:rsidP="6E2FD746" wp14:paraId="32CE143D" wp14:textId="125896DF">
      <w:pPr>
        <w:rPr>
          <w:rFonts w:ascii="Aptos" w:hAnsi="Aptos"/>
          <w:b w:val="1"/>
          <w:bCs w:val="1"/>
          <w:i w:val="0"/>
          <w:iCs w:val="0"/>
          <w:caps w:val="0"/>
          <w:smallCaps w:val="0"/>
          <w:noProof w:val="0"/>
          <w:sz w:val="24"/>
          <w:szCs w:val="24"/>
          <w:lang w:val="en-US"/>
        </w:rPr>
      </w:pPr>
      <w:r w:rsidRPr="6E2FD746" w:rsidR="484F1B80">
        <w:rPr>
          <w:rFonts w:ascii="Aptos" w:hAnsi="Aptos"/>
          <w:b w:val="1"/>
          <w:bCs w:val="1"/>
          <w:i w:val="0"/>
          <w:iCs w:val="0"/>
          <w:caps w:val="0"/>
          <w:smallCaps w:val="0"/>
          <w:noProof w:val="0"/>
          <w:sz w:val="24"/>
          <w:szCs w:val="24"/>
          <w:lang w:val="en-US"/>
        </w:rPr>
        <w:t>No Coolant Allowed -</w:t>
      </w:r>
    </w:p>
    <w:p xmlns:wp14="http://schemas.microsoft.com/office/word/2010/wordml" w:rsidP="6E2FD746" wp14:paraId="559D35E6" wp14:textId="7132386B">
      <w:pPr>
        <w:pStyle w:val="Normal"/>
        <w:numPr>
          <w:ilvl w:val="0"/>
          <w:numId w:val="18"/>
        </w:numPr>
        <w:rPr>
          <w:rFonts w:ascii="Aptos" w:hAnsi="Aptos"/>
          <w:b w:val="0"/>
          <w:bCs w:val="0"/>
          <w:i w:val="0"/>
          <w:iCs w:val="0"/>
          <w:caps w:val="0"/>
          <w:smallCaps w:val="0"/>
          <w:noProof w:val="0"/>
          <w:sz w:val="24"/>
          <w:szCs w:val="24"/>
          <w:lang w:val="en-US"/>
        </w:rPr>
      </w:pPr>
      <w:r w:rsidRPr="6E2FD746" w:rsidR="484F1B80">
        <w:rPr>
          <w:rFonts w:ascii="Aptos" w:hAnsi="Aptos"/>
          <w:b w:val="0"/>
          <w:bCs w:val="0"/>
          <w:i w:val="0"/>
          <w:iCs w:val="0"/>
          <w:caps w:val="0"/>
          <w:smallCaps w:val="0"/>
          <w:noProof w:val="0"/>
          <w:sz w:val="24"/>
          <w:szCs w:val="24"/>
          <w:lang w:val="en-US"/>
        </w:rPr>
        <w:t xml:space="preserve">Water only, no water wetter allowed. This includes cooling systems and “interchillers”. </w:t>
      </w:r>
      <w:r>
        <w:br/>
      </w:r>
      <w:r>
        <w:br/>
      </w:r>
    </w:p>
    <w:p xmlns:wp14="http://schemas.microsoft.com/office/word/2010/wordml" w:rsidP="6E2FD746" wp14:paraId="365AD428" wp14:textId="24095CFA">
      <w:pPr>
        <w:rPr>
          <w:rFonts w:ascii="Aptos" w:hAnsi="Aptos"/>
          <w:b w:val="0"/>
          <w:bCs w:val="0"/>
          <w:i w:val="0"/>
          <w:iCs w:val="0"/>
          <w:caps w:val="0"/>
          <w:smallCaps w:val="0"/>
          <w:noProof w:val="0"/>
          <w:sz w:val="24"/>
          <w:szCs w:val="24"/>
          <w:lang w:val="en-US"/>
        </w:rPr>
      </w:pPr>
      <w:r w:rsidRPr="6E2FD746" w:rsidR="484F1B80">
        <w:rPr>
          <w:rFonts w:ascii="Aptos" w:hAnsi="Aptos"/>
          <w:b w:val="1"/>
          <w:bCs w:val="1"/>
          <w:i w:val="0"/>
          <w:iCs w:val="0"/>
          <w:caps w:val="0"/>
          <w:smallCaps w:val="0"/>
          <w:noProof w:val="0"/>
          <w:sz w:val="24"/>
          <w:szCs w:val="24"/>
          <w:lang w:val="en-US"/>
        </w:rPr>
        <w:t>No Torch</w:t>
      </w:r>
      <w:r w:rsidRPr="6E2FD746" w:rsidR="484F1B80">
        <w:rPr>
          <w:rFonts w:ascii="Aptos" w:hAnsi="Aptos"/>
          <w:b w:val="0"/>
          <w:bCs w:val="0"/>
          <w:i w:val="0"/>
          <w:iCs w:val="0"/>
          <w:caps w:val="0"/>
          <w:smallCaps w:val="0"/>
          <w:noProof w:val="0"/>
          <w:sz w:val="24"/>
          <w:szCs w:val="24"/>
          <w:lang w:val="en-US"/>
        </w:rPr>
        <w:t xml:space="preserve"> 🔥- </w:t>
      </w:r>
    </w:p>
    <w:p xmlns:wp14="http://schemas.microsoft.com/office/word/2010/wordml" w:rsidP="6E2FD746" wp14:paraId="6A48964A" wp14:textId="167409F8">
      <w:pPr>
        <w:pStyle w:val="Normal"/>
        <w:numPr>
          <w:ilvl w:val="0"/>
          <w:numId w:val="19"/>
        </w:numPr>
        <w:rPr>
          <w:rFonts w:ascii="Aptos" w:hAnsi="Aptos"/>
          <w:b w:val="0"/>
          <w:bCs w:val="0"/>
          <w:i w:val="0"/>
          <w:iCs w:val="0"/>
          <w:caps w:val="0"/>
          <w:smallCaps w:val="0"/>
          <w:noProof w:val="0"/>
          <w:sz w:val="24"/>
          <w:szCs w:val="24"/>
          <w:lang w:val="en-US"/>
        </w:rPr>
      </w:pPr>
      <w:r w:rsidRPr="6E2FD746" w:rsidR="484F1B80">
        <w:rPr>
          <w:rFonts w:ascii="Aptos" w:hAnsi="Aptos"/>
          <w:b w:val="0"/>
          <w:bCs w:val="0"/>
          <w:i w:val="0"/>
          <w:iCs w:val="0"/>
          <w:caps w:val="0"/>
          <w:smallCaps w:val="0"/>
          <w:noProof w:val="0"/>
          <w:sz w:val="24"/>
          <w:szCs w:val="24"/>
          <w:lang w:val="en-US"/>
        </w:rPr>
        <w:t>To ensure your safety, my safety, my staff’s safety, spectator safety, track crew safety, and other racers’ safety. - you will be disqualified if you torch a nitrous Bottle. Don’t even have a torch with you. -Approved heating methods are Hot water Bath and Electric bottle heater.</w:t>
      </w:r>
    </w:p>
    <w:p xmlns:wp14="http://schemas.microsoft.com/office/word/2010/wordml" wp14:paraId="2C078E63" wp14:textId="5C251328"/>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19">
    <w:nsid w:val="45fd2df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
    <w:nsid w:val="49a5d5e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
    <w:nsid w:val="34ab92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
    <w:nsid w:val="6ba8223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
    <w:nsid w:val="54b0503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
    <w:nsid w:val="61581bd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
    <w:nsid w:val="410c3db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
    <w:nsid w:val="23a90bd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
    <w:nsid w:val="2958f33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
    <w:nsid w:val="688f33f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nsid w:val="1e45f6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982a1c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nsid w:val="2c944bc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98127e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3459247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20e2b04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479dfbf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1bc0a42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5461266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19">
    <w:abstractNumId w:val="19"/>
  </w:num>
  <w:num w:numId="18">
    <w:abstractNumId w:val="18"/>
  </w:num>
  <w:num w:numId="17">
    <w:abstractNumId w:val="17"/>
  </w:num>
  <w:num w:numId="16">
    <w:abstractNumId w:val="16"/>
  </w:num>
  <w:num w:numId="15">
    <w:abstractNumId w:val="15"/>
  </w:num>
  <w:num w:numId="14">
    <w:abstractNumId w:val="14"/>
  </w:num>
  <w:num w:numId="13">
    <w:abstractNumId w:val="13"/>
  </w:num>
  <w:num w:numId="12">
    <w:abstractNumId w:val="12"/>
  </w:num>
  <w:num w:numId="11">
    <w:abstractNumId w:val="11"/>
  </w:num>
  <w:num w:numId="10">
    <w:abstractNumId w:val="10"/>
  </w:num>
  <w:num w:numId="9">
    <w:abstractNumId w:val="9"/>
  </w: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80D9274"/>
    <w:rsid w:val="280D9274"/>
    <w:rsid w:val="484F1B80"/>
    <w:rsid w:val="6E2FD7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0D9274"/>
  <w15:chartTrackingRefBased/>
  <w15:docId w15:val="{3EC3ABD6-ABE0-43D7-BBA0-681F4341A0C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numbering" Target="numbering.xml" Id="Re9595a38bbc84e23"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2026-01-06T01:00:14.0081558Z</dcterms:created>
  <dcterms:modified xsi:type="dcterms:W3CDTF">2026-01-06T01:00:54.2568718Z</dcterms:modified>
  <dc:creator>Robert Hoffman</dc:creator>
  <lastModifiedBy>Robert Hoffman</lastModifiedBy>
</coreProperties>
</file>